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D" w:rsidRPr="00197E4B" w:rsidRDefault="002867AD" w:rsidP="002867AD">
      <w:pPr>
        <w:spacing w:line="360" w:lineRule="auto"/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>Розділ I</w:t>
      </w:r>
      <w:r w:rsidR="00B037C6" w:rsidRPr="00197E4B">
        <w:rPr>
          <w:b/>
          <w:i/>
          <w:caps/>
          <w:lang w:val="uk-UA"/>
        </w:rPr>
        <w:t xml:space="preserve"> </w:t>
      </w:r>
    </w:p>
    <w:p w:rsidR="00B037C6" w:rsidRPr="00197E4B" w:rsidRDefault="002867AD" w:rsidP="002867AD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 xml:space="preserve">Монографії </w:t>
      </w:r>
    </w:p>
    <w:p w:rsidR="002872D6" w:rsidRPr="00197E4B" w:rsidRDefault="00B037C6" w:rsidP="00B037C6">
      <w:pPr>
        <w:rPr>
          <w:caps/>
          <w:lang w:val="uk-UA"/>
        </w:rPr>
      </w:pP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b/>
          <w:caps/>
          <w:lang w:val="uk-UA"/>
        </w:rPr>
        <w:softHyphen/>
      </w:r>
      <w:r w:rsidRPr="00197E4B">
        <w:rPr>
          <w:caps/>
          <w:lang w:val="uk-UA"/>
        </w:rPr>
        <w:t>____________________</w:t>
      </w:r>
      <w:r w:rsidR="002867AD" w:rsidRPr="00197E4B">
        <w:rPr>
          <w:caps/>
          <w:lang w:val="uk-UA"/>
        </w:rPr>
        <w:t>______________________________________________________</w:t>
      </w:r>
      <w:r w:rsidR="0016149E" w:rsidRPr="00197E4B">
        <w:rPr>
          <w:caps/>
          <w:lang w:val="uk-UA"/>
        </w:rPr>
        <w:t>___</w:t>
      </w:r>
      <w:r w:rsidR="002867AD" w:rsidRPr="00197E4B">
        <w:rPr>
          <w:caps/>
          <w:lang w:val="uk-UA"/>
        </w:rPr>
        <w:t>___</w:t>
      </w:r>
    </w:p>
    <w:p w:rsidR="0007378D" w:rsidRPr="00197E4B" w:rsidRDefault="0007378D" w:rsidP="002867AD">
      <w:pPr>
        <w:rPr>
          <w:lang w:val="uk-UA"/>
        </w:rPr>
      </w:pPr>
    </w:p>
    <w:p w:rsidR="0016149E" w:rsidRPr="00197E4B" w:rsidRDefault="0016149E" w:rsidP="0016149E">
      <w:pPr>
        <w:ind w:left="567" w:hanging="567"/>
        <w:jc w:val="both"/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>Розділ II</w:t>
      </w:r>
    </w:p>
    <w:p w:rsidR="0016149E" w:rsidRPr="00197E4B" w:rsidRDefault="0016149E" w:rsidP="0016149E">
      <w:pPr>
        <w:ind w:left="567" w:hanging="567"/>
        <w:jc w:val="both"/>
        <w:rPr>
          <w:b/>
          <w:caps/>
          <w:lang w:val="uk-UA"/>
        </w:rPr>
      </w:pPr>
    </w:p>
    <w:p w:rsidR="0016149E" w:rsidRPr="00197E4B" w:rsidRDefault="0016149E" w:rsidP="0016149E">
      <w:pPr>
        <w:ind w:firstLine="567"/>
        <w:jc w:val="both"/>
        <w:rPr>
          <w:b/>
          <w:caps/>
          <w:lang w:val="uk-UA"/>
        </w:rPr>
      </w:pPr>
      <w:r w:rsidRPr="00197E4B">
        <w:rPr>
          <w:b/>
          <w:caps/>
          <w:lang w:val="uk-UA"/>
        </w:rPr>
        <w:t>ПІдручники.</w:t>
      </w:r>
    </w:p>
    <w:p w:rsidR="0016149E" w:rsidRPr="00197E4B" w:rsidRDefault="0016149E" w:rsidP="0016149E">
      <w:pPr>
        <w:ind w:firstLine="567"/>
        <w:jc w:val="both"/>
        <w:rPr>
          <w:b/>
          <w:caps/>
          <w:lang w:val="uk-UA"/>
        </w:rPr>
      </w:pPr>
      <w:r w:rsidRPr="00197E4B">
        <w:rPr>
          <w:b/>
          <w:caps/>
          <w:lang w:val="uk-UA"/>
        </w:rPr>
        <w:t>Навчально-методичні посібники</w:t>
      </w:r>
    </w:p>
    <w:p w:rsidR="0016149E" w:rsidRPr="00197E4B" w:rsidRDefault="00B037C6" w:rsidP="0016149E">
      <w:pPr>
        <w:jc w:val="center"/>
        <w:rPr>
          <w:caps/>
          <w:lang w:val="uk-UA"/>
        </w:rPr>
      </w:pPr>
      <w:r w:rsidRPr="00197E4B">
        <w:rPr>
          <w:caps/>
          <w:lang w:val="uk-UA"/>
        </w:rPr>
        <w:t>____________________</w:t>
      </w:r>
      <w:r w:rsidR="0016149E" w:rsidRPr="00197E4B">
        <w:rPr>
          <w:caps/>
          <w:lang w:val="uk-UA"/>
        </w:rPr>
        <w:t>____________________________________________________________</w:t>
      </w:r>
    </w:p>
    <w:p w:rsidR="0016149E" w:rsidRPr="00197E4B" w:rsidRDefault="0016149E" w:rsidP="0016149E">
      <w:pPr>
        <w:jc w:val="both"/>
        <w:rPr>
          <w:b/>
          <w:i/>
          <w:caps/>
          <w:lang w:val="uk-UA"/>
        </w:rPr>
      </w:pPr>
    </w:p>
    <w:p w:rsidR="0016149E" w:rsidRPr="00197E4B" w:rsidRDefault="0016149E" w:rsidP="0016149E">
      <w:pPr>
        <w:jc w:val="both"/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>Розділ III</w:t>
      </w:r>
    </w:p>
    <w:p w:rsidR="0016149E" w:rsidRPr="00197E4B" w:rsidRDefault="0016149E" w:rsidP="0016149E">
      <w:pPr>
        <w:jc w:val="both"/>
        <w:rPr>
          <w:b/>
          <w:caps/>
          <w:lang w:val="uk-UA"/>
        </w:rPr>
      </w:pPr>
    </w:p>
    <w:p w:rsidR="0016149E" w:rsidRPr="00197E4B" w:rsidRDefault="0016149E" w:rsidP="00D47A08">
      <w:pPr>
        <w:ind w:firstLine="567"/>
        <w:jc w:val="both"/>
        <w:rPr>
          <w:b/>
          <w:caps/>
          <w:lang w:val="uk-UA"/>
        </w:rPr>
      </w:pPr>
      <w:r w:rsidRPr="00197E4B">
        <w:rPr>
          <w:b/>
          <w:caps/>
          <w:lang w:val="uk-UA"/>
        </w:rPr>
        <w:t>Концепції. Навчальні програми.</w:t>
      </w:r>
      <w:r w:rsidR="00D567DB" w:rsidRPr="00197E4B">
        <w:rPr>
          <w:b/>
          <w:caps/>
          <w:lang w:val="uk-UA"/>
        </w:rPr>
        <w:t xml:space="preserve"> Нормативні документи</w:t>
      </w:r>
    </w:p>
    <w:p w:rsidR="0016149E" w:rsidRPr="00197E4B" w:rsidRDefault="00B037C6" w:rsidP="0016149E">
      <w:pPr>
        <w:jc w:val="center"/>
        <w:rPr>
          <w:caps/>
          <w:lang w:val="uk-UA"/>
        </w:rPr>
      </w:pPr>
      <w:r w:rsidRPr="00197E4B">
        <w:rPr>
          <w:caps/>
          <w:lang w:val="uk-UA"/>
        </w:rPr>
        <w:t>____________________</w:t>
      </w:r>
      <w:r w:rsidR="0016149E" w:rsidRPr="00197E4B">
        <w:rPr>
          <w:caps/>
          <w:lang w:val="uk-UA"/>
        </w:rPr>
        <w:t>____________________________________________________________</w:t>
      </w:r>
    </w:p>
    <w:p w:rsidR="00C36F68" w:rsidRPr="00197E4B" w:rsidRDefault="00C36F68" w:rsidP="00C36F68">
      <w:pPr>
        <w:rPr>
          <w:lang w:val="uk-UA"/>
        </w:rPr>
      </w:pPr>
    </w:p>
    <w:p w:rsidR="001A2CD6" w:rsidRPr="00197E4B" w:rsidRDefault="00C36F68" w:rsidP="001A2CD6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197E4B">
        <w:rPr>
          <w:b/>
          <w:sz w:val="28"/>
          <w:szCs w:val="28"/>
        </w:rPr>
        <w:t>Пасажирські</w:t>
      </w:r>
      <w:proofErr w:type="spellEnd"/>
      <w:r w:rsidRPr="00197E4B">
        <w:rPr>
          <w:b/>
          <w:sz w:val="28"/>
          <w:szCs w:val="28"/>
        </w:rPr>
        <w:t xml:space="preserve"> </w:t>
      </w:r>
      <w:proofErr w:type="spellStart"/>
      <w:r w:rsidRPr="00197E4B">
        <w:rPr>
          <w:b/>
          <w:sz w:val="28"/>
          <w:szCs w:val="28"/>
        </w:rPr>
        <w:t>перевезення</w:t>
      </w:r>
      <w:proofErr w:type="spellEnd"/>
      <w:r w:rsidRPr="00197E4B">
        <w:rPr>
          <w:b/>
          <w:sz w:val="28"/>
          <w:szCs w:val="28"/>
          <w:lang w:val="uk-UA"/>
        </w:rPr>
        <w:t>.</w:t>
      </w:r>
      <w:r w:rsidRPr="00197E4B">
        <w:rPr>
          <w:sz w:val="28"/>
          <w:szCs w:val="28"/>
          <w:lang w:val="uk-UA"/>
        </w:rPr>
        <w:t xml:space="preserve"> </w:t>
      </w:r>
      <w:proofErr w:type="spellStart"/>
      <w:r w:rsidRPr="00197E4B">
        <w:rPr>
          <w:sz w:val="28"/>
          <w:szCs w:val="28"/>
        </w:rPr>
        <w:t>Навчальна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програма</w:t>
      </w:r>
      <w:proofErr w:type="spellEnd"/>
      <w:r w:rsidRPr="00197E4B">
        <w:rPr>
          <w:sz w:val="28"/>
          <w:szCs w:val="28"/>
          <w:lang w:val="uk-UA"/>
        </w:rPr>
        <w:t xml:space="preserve"> д</w:t>
      </w:r>
      <w:r w:rsidRPr="00197E4B">
        <w:rPr>
          <w:sz w:val="28"/>
          <w:szCs w:val="28"/>
        </w:rPr>
        <w:t xml:space="preserve">ля </w:t>
      </w:r>
      <w:r w:rsidRPr="00197E4B">
        <w:rPr>
          <w:sz w:val="28"/>
          <w:szCs w:val="28"/>
          <w:lang w:val="uk-UA"/>
        </w:rPr>
        <w:t>Л</w:t>
      </w:r>
      <w:proofErr w:type="spellStart"/>
      <w:r w:rsidRPr="00197E4B">
        <w:rPr>
          <w:sz w:val="28"/>
          <w:szCs w:val="28"/>
        </w:rPr>
        <w:t>ьвівського</w:t>
      </w:r>
      <w:proofErr w:type="spellEnd"/>
      <w:r w:rsidRPr="00197E4B">
        <w:rPr>
          <w:sz w:val="28"/>
          <w:szCs w:val="28"/>
        </w:rPr>
        <w:t xml:space="preserve"> державного </w:t>
      </w:r>
      <w:proofErr w:type="spellStart"/>
      <w:r w:rsidRPr="00197E4B">
        <w:rPr>
          <w:sz w:val="28"/>
          <w:szCs w:val="28"/>
        </w:rPr>
        <w:t>університету</w:t>
      </w:r>
      <w:proofErr w:type="spellEnd"/>
      <w:r w:rsidR="001A2CD6" w:rsidRPr="00197E4B">
        <w:rPr>
          <w:sz w:val="28"/>
          <w:szCs w:val="28"/>
          <w:lang w:val="uk-UA"/>
        </w:rPr>
        <w:t xml:space="preserve"> </w:t>
      </w:r>
      <w:r w:rsidRPr="00197E4B">
        <w:rPr>
          <w:sz w:val="28"/>
          <w:szCs w:val="28"/>
          <w:lang w:val="uk-UA"/>
        </w:rPr>
        <w:t>б</w:t>
      </w:r>
      <w:proofErr w:type="spellStart"/>
      <w:r w:rsidRPr="00197E4B">
        <w:rPr>
          <w:sz w:val="28"/>
          <w:szCs w:val="28"/>
        </w:rPr>
        <w:t>езпеки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життєдіяльності</w:t>
      </w:r>
      <w:proofErr w:type="spellEnd"/>
      <w:r w:rsidRPr="00197E4B">
        <w:rPr>
          <w:sz w:val="28"/>
          <w:szCs w:val="28"/>
        </w:rPr>
        <w:t xml:space="preserve"> </w:t>
      </w:r>
      <w:r w:rsidRPr="00197E4B">
        <w:rPr>
          <w:sz w:val="28"/>
          <w:szCs w:val="28"/>
          <w:lang w:val="uk-UA"/>
        </w:rPr>
        <w:t>з</w:t>
      </w:r>
      <w:r w:rsidRPr="00197E4B">
        <w:rPr>
          <w:sz w:val="28"/>
          <w:szCs w:val="28"/>
        </w:rPr>
        <w:t xml:space="preserve"> </w:t>
      </w:r>
      <w:proofErr w:type="spellStart"/>
      <w:proofErr w:type="gramStart"/>
      <w:r w:rsidRPr="00197E4B">
        <w:rPr>
          <w:sz w:val="28"/>
          <w:szCs w:val="28"/>
        </w:rPr>
        <w:t>п</w:t>
      </w:r>
      <w:proofErr w:type="gramEnd"/>
      <w:r w:rsidRPr="00197E4B">
        <w:rPr>
          <w:sz w:val="28"/>
          <w:szCs w:val="28"/>
        </w:rPr>
        <w:t>ідготов</w:t>
      </w:r>
      <w:r w:rsidRPr="00197E4B">
        <w:rPr>
          <w:sz w:val="28"/>
          <w:szCs w:val="28"/>
          <w:lang w:val="uk-UA"/>
        </w:rPr>
        <w:t>ки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бакалаврів</w:t>
      </w:r>
      <w:proofErr w:type="spellEnd"/>
      <w:r w:rsidRPr="00197E4B">
        <w:rPr>
          <w:sz w:val="28"/>
          <w:szCs w:val="28"/>
          <w:lang w:val="uk-UA"/>
        </w:rPr>
        <w:t xml:space="preserve"> за н</w:t>
      </w:r>
      <w:proofErr w:type="spellStart"/>
      <w:r w:rsidRPr="00197E4B">
        <w:rPr>
          <w:sz w:val="28"/>
          <w:szCs w:val="28"/>
        </w:rPr>
        <w:t>апрям</w:t>
      </w:r>
      <w:proofErr w:type="spellEnd"/>
      <w:r w:rsidRPr="00197E4B">
        <w:rPr>
          <w:sz w:val="28"/>
          <w:szCs w:val="28"/>
          <w:lang w:val="uk-UA"/>
        </w:rPr>
        <w:t>ом</w:t>
      </w:r>
      <w:r w:rsidRPr="00197E4B">
        <w:rPr>
          <w:sz w:val="28"/>
          <w:szCs w:val="28"/>
        </w:rPr>
        <w:t xml:space="preserve"> 6.070101</w:t>
      </w:r>
      <w:r w:rsidRPr="00197E4B">
        <w:rPr>
          <w:sz w:val="28"/>
          <w:szCs w:val="28"/>
          <w:lang w:val="uk-UA"/>
        </w:rPr>
        <w:t xml:space="preserve"> </w:t>
      </w:r>
      <w:r w:rsidRPr="00197E4B">
        <w:rPr>
          <w:sz w:val="28"/>
          <w:szCs w:val="28"/>
        </w:rPr>
        <w:t>“</w:t>
      </w:r>
      <w:r w:rsidRPr="00197E4B">
        <w:rPr>
          <w:sz w:val="28"/>
          <w:szCs w:val="28"/>
          <w:lang w:val="uk-UA"/>
        </w:rPr>
        <w:t>Т</w:t>
      </w:r>
      <w:proofErr w:type="spellStart"/>
      <w:r w:rsidRPr="00197E4B">
        <w:rPr>
          <w:sz w:val="28"/>
          <w:szCs w:val="28"/>
        </w:rPr>
        <w:t>ранспортні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технології</w:t>
      </w:r>
      <w:proofErr w:type="spellEnd"/>
      <w:r w:rsidRPr="00197E4B">
        <w:rPr>
          <w:sz w:val="28"/>
          <w:szCs w:val="28"/>
        </w:rPr>
        <w:t>”</w:t>
      </w:r>
      <w:r w:rsidR="001A2CD6" w:rsidRPr="00197E4B">
        <w:rPr>
          <w:sz w:val="28"/>
          <w:szCs w:val="28"/>
          <w:lang w:val="uk-UA"/>
        </w:rPr>
        <w:t xml:space="preserve"> </w:t>
      </w:r>
      <w:r w:rsidRPr="00197E4B">
        <w:rPr>
          <w:sz w:val="28"/>
          <w:szCs w:val="28"/>
          <w:lang w:val="uk-UA"/>
        </w:rPr>
        <w:t>/ Руденко Д.В.</w:t>
      </w:r>
      <w:r w:rsidR="001A2CD6" w:rsidRPr="00197E4B">
        <w:rPr>
          <w:sz w:val="28"/>
          <w:szCs w:val="28"/>
          <w:lang w:val="uk-UA"/>
        </w:rPr>
        <w:t xml:space="preserve">, </w:t>
      </w:r>
      <w:proofErr w:type="spellStart"/>
      <w:r w:rsidR="001A2CD6" w:rsidRPr="00197E4B">
        <w:rPr>
          <w:sz w:val="28"/>
          <w:szCs w:val="28"/>
          <w:lang w:val="uk-UA"/>
        </w:rPr>
        <w:t>Ренкас</w:t>
      </w:r>
      <w:proofErr w:type="spellEnd"/>
      <w:r w:rsidR="001A2CD6" w:rsidRPr="00197E4B">
        <w:rPr>
          <w:sz w:val="28"/>
          <w:szCs w:val="28"/>
          <w:lang w:val="uk-UA"/>
        </w:rPr>
        <w:t xml:space="preserve"> А.Г. / – Львів: ЛДУБЖД, 2011. – 16 с.</w:t>
      </w:r>
    </w:p>
    <w:p w:rsidR="001A2CD6" w:rsidRPr="00197E4B" w:rsidRDefault="001A2CD6" w:rsidP="001A2CD6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197E4B">
        <w:rPr>
          <w:b/>
          <w:sz w:val="28"/>
          <w:szCs w:val="28"/>
        </w:rPr>
        <w:t>Пожежна</w:t>
      </w:r>
      <w:proofErr w:type="spellEnd"/>
      <w:r w:rsidRPr="00197E4B">
        <w:rPr>
          <w:b/>
          <w:sz w:val="28"/>
          <w:szCs w:val="28"/>
        </w:rPr>
        <w:t xml:space="preserve"> та </w:t>
      </w:r>
      <w:proofErr w:type="spellStart"/>
      <w:r w:rsidRPr="00197E4B">
        <w:rPr>
          <w:b/>
          <w:sz w:val="28"/>
          <w:szCs w:val="28"/>
        </w:rPr>
        <w:t>аварійно-рятувальна</w:t>
      </w:r>
      <w:proofErr w:type="spellEnd"/>
      <w:r w:rsidRPr="00197E4B">
        <w:rPr>
          <w:b/>
          <w:sz w:val="28"/>
          <w:szCs w:val="28"/>
        </w:rPr>
        <w:t xml:space="preserve"> </w:t>
      </w:r>
      <w:proofErr w:type="spellStart"/>
      <w:r w:rsidRPr="00197E4B">
        <w:rPr>
          <w:b/>
          <w:sz w:val="28"/>
          <w:szCs w:val="28"/>
        </w:rPr>
        <w:t>техніка</w:t>
      </w:r>
      <w:proofErr w:type="spellEnd"/>
      <w:r w:rsidRPr="00197E4B">
        <w:rPr>
          <w:b/>
          <w:sz w:val="28"/>
          <w:szCs w:val="28"/>
          <w:lang w:val="uk-UA"/>
        </w:rPr>
        <w:t>.</w:t>
      </w:r>
      <w:r w:rsidRPr="00197E4B">
        <w:rPr>
          <w:sz w:val="28"/>
          <w:szCs w:val="28"/>
          <w:lang w:val="uk-UA"/>
        </w:rPr>
        <w:t xml:space="preserve"> </w:t>
      </w:r>
      <w:proofErr w:type="spellStart"/>
      <w:r w:rsidRPr="00197E4B">
        <w:rPr>
          <w:sz w:val="28"/>
          <w:szCs w:val="28"/>
        </w:rPr>
        <w:t>Навчальна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програма</w:t>
      </w:r>
      <w:proofErr w:type="spellEnd"/>
      <w:r w:rsidRPr="00197E4B">
        <w:rPr>
          <w:sz w:val="28"/>
          <w:szCs w:val="28"/>
        </w:rPr>
        <w:t xml:space="preserve"> </w:t>
      </w:r>
      <w:r w:rsidRPr="00197E4B">
        <w:rPr>
          <w:sz w:val="28"/>
          <w:szCs w:val="28"/>
          <w:lang w:val="uk-UA"/>
        </w:rPr>
        <w:t>д</w:t>
      </w:r>
      <w:r w:rsidRPr="00197E4B">
        <w:rPr>
          <w:sz w:val="28"/>
          <w:szCs w:val="28"/>
        </w:rPr>
        <w:t xml:space="preserve">ля </w:t>
      </w:r>
      <w:r w:rsidRPr="00197E4B">
        <w:rPr>
          <w:sz w:val="28"/>
          <w:szCs w:val="28"/>
          <w:lang w:val="uk-UA"/>
        </w:rPr>
        <w:t>Л</w:t>
      </w:r>
      <w:proofErr w:type="spellStart"/>
      <w:r w:rsidRPr="00197E4B">
        <w:rPr>
          <w:sz w:val="28"/>
          <w:szCs w:val="28"/>
        </w:rPr>
        <w:t>ьвівського</w:t>
      </w:r>
      <w:proofErr w:type="spellEnd"/>
      <w:r w:rsidRPr="00197E4B">
        <w:rPr>
          <w:sz w:val="28"/>
          <w:szCs w:val="28"/>
          <w:lang w:val="uk-UA"/>
        </w:rPr>
        <w:t xml:space="preserve"> державного</w:t>
      </w:r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університету</w:t>
      </w:r>
      <w:proofErr w:type="spellEnd"/>
      <w:r w:rsidRPr="00197E4B">
        <w:rPr>
          <w:sz w:val="28"/>
          <w:szCs w:val="28"/>
          <w:lang w:val="uk-UA"/>
        </w:rPr>
        <w:t xml:space="preserve"> б</w:t>
      </w:r>
      <w:proofErr w:type="spellStart"/>
      <w:r w:rsidRPr="00197E4B">
        <w:rPr>
          <w:sz w:val="28"/>
          <w:szCs w:val="28"/>
        </w:rPr>
        <w:t>езпеки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життєдіяльності</w:t>
      </w:r>
      <w:proofErr w:type="spellEnd"/>
      <w:r w:rsidRPr="00197E4B">
        <w:rPr>
          <w:sz w:val="28"/>
          <w:szCs w:val="28"/>
          <w:lang w:val="uk-UA"/>
        </w:rPr>
        <w:t xml:space="preserve"> з</w:t>
      </w:r>
      <w:r w:rsidRPr="00197E4B">
        <w:rPr>
          <w:sz w:val="28"/>
          <w:szCs w:val="28"/>
        </w:rPr>
        <w:t xml:space="preserve"> </w:t>
      </w:r>
      <w:proofErr w:type="spellStart"/>
      <w:proofErr w:type="gramStart"/>
      <w:r w:rsidRPr="00197E4B">
        <w:rPr>
          <w:sz w:val="28"/>
          <w:szCs w:val="28"/>
        </w:rPr>
        <w:t>п</w:t>
      </w:r>
      <w:proofErr w:type="gramEnd"/>
      <w:r w:rsidRPr="00197E4B">
        <w:rPr>
          <w:sz w:val="28"/>
          <w:szCs w:val="28"/>
        </w:rPr>
        <w:t>ідготовки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бакалаврів</w:t>
      </w:r>
      <w:proofErr w:type="spellEnd"/>
      <w:r w:rsidRPr="00197E4B">
        <w:rPr>
          <w:sz w:val="28"/>
          <w:szCs w:val="28"/>
          <w:lang w:val="uk-UA"/>
        </w:rPr>
        <w:t xml:space="preserve"> з</w:t>
      </w:r>
      <w:r w:rsidRPr="00197E4B">
        <w:rPr>
          <w:sz w:val="28"/>
          <w:szCs w:val="28"/>
        </w:rPr>
        <w:t xml:space="preserve">а </w:t>
      </w:r>
      <w:proofErr w:type="spellStart"/>
      <w:r w:rsidRPr="00197E4B">
        <w:rPr>
          <w:sz w:val="28"/>
          <w:szCs w:val="28"/>
        </w:rPr>
        <w:t>напрямом</w:t>
      </w:r>
      <w:proofErr w:type="spellEnd"/>
      <w:r w:rsidRPr="00197E4B">
        <w:rPr>
          <w:sz w:val="28"/>
          <w:szCs w:val="28"/>
        </w:rPr>
        <w:t xml:space="preserve">  6.092800</w:t>
      </w:r>
      <w:r w:rsidRPr="00197E4B">
        <w:rPr>
          <w:sz w:val="28"/>
          <w:szCs w:val="28"/>
          <w:lang w:val="uk-UA"/>
        </w:rPr>
        <w:t xml:space="preserve"> </w:t>
      </w:r>
      <w:r w:rsidRPr="00197E4B">
        <w:rPr>
          <w:sz w:val="28"/>
          <w:szCs w:val="28"/>
        </w:rPr>
        <w:t>“</w:t>
      </w:r>
      <w:r w:rsidRPr="00197E4B">
        <w:rPr>
          <w:sz w:val="28"/>
          <w:szCs w:val="28"/>
          <w:lang w:val="uk-UA"/>
        </w:rPr>
        <w:t>П</w:t>
      </w:r>
      <w:proofErr w:type="spellStart"/>
      <w:r w:rsidRPr="00197E4B">
        <w:rPr>
          <w:sz w:val="28"/>
          <w:szCs w:val="28"/>
        </w:rPr>
        <w:t>ожежна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безпека</w:t>
      </w:r>
      <w:proofErr w:type="spellEnd"/>
      <w:r w:rsidRPr="00197E4B">
        <w:rPr>
          <w:sz w:val="28"/>
          <w:szCs w:val="28"/>
        </w:rPr>
        <w:t>”</w:t>
      </w:r>
      <w:r w:rsidRPr="00197E4B">
        <w:rPr>
          <w:sz w:val="28"/>
          <w:szCs w:val="28"/>
          <w:lang w:val="uk-UA"/>
        </w:rPr>
        <w:t xml:space="preserve"> / Руденко Д.В.,         </w:t>
      </w:r>
      <w:proofErr w:type="spellStart"/>
      <w:r w:rsidRPr="00197E4B">
        <w:rPr>
          <w:sz w:val="28"/>
          <w:szCs w:val="28"/>
          <w:lang w:val="uk-UA"/>
        </w:rPr>
        <w:t>Ренкас</w:t>
      </w:r>
      <w:proofErr w:type="spellEnd"/>
      <w:r w:rsidRPr="00197E4B">
        <w:rPr>
          <w:sz w:val="28"/>
          <w:szCs w:val="28"/>
          <w:lang w:val="uk-UA"/>
        </w:rPr>
        <w:t xml:space="preserve"> А.Г. / – Львів: ЛДУБЖД, 2011. – 24 с.</w:t>
      </w:r>
    </w:p>
    <w:p w:rsidR="001A2CD6" w:rsidRPr="00197E4B" w:rsidRDefault="001A2CD6" w:rsidP="001A2CD6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97E4B">
        <w:rPr>
          <w:b/>
          <w:sz w:val="28"/>
          <w:szCs w:val="28"/>
          <w:lang w:val="uk-UA"/>
        </w:rPr>
        <w:t>А</w:t>
      </w:r>
      <w:proofErr w:type="spellStart"/>
      <w:r w:rsidRPr="00197E4B">
        <w:rPr>
          <w:b/>
          <w:sz w:val="28"/>
          <w:szCs w:val="28"/>
        </w:rPr>
        <w:t>втомобільна</w:t>
      </w:r>
      <w:proofErr w:type="spellEnd"/>
      <w:r w:rsidRPr="00197E4B">
        <w:rPr>
          <w:b/>
          <w:sz w:val="28"/>
          <w:szCs w:val="28"/>
        </w:rPr>
        <w:t xml:space="preserve"> </w:t>
      </w:r>
      <w:proofErr w:type="spellStart"/>
      <w:r w:rsidRPr="00197E4B">
        <w:rPr>
          <w:b/>
          <w:sz w:val="28"/>
          <w:szCs w:val="28"/>
        </w:rPr>
        <w:t>підготовка</w:t>
      </w:r>
      <w:proofErr w:type="spellEnd"/>
      <w:r w:rsidRPr="00197E4B">
        <w:rPr>
          <w:b/>
          <w:sz w:val="28"/>
          <w:szCs w:val="28"/>
          <w:lang w:val="uk-UA"/>
        </w:rPr>
        <w:t>.</w:t>
      </w:r>
      <w:r w:rsidRPr="00197E4B">
        <w:rPr>
          <w:sz w:val="28"/>
          <w:szCs w:val="28"/>
        </w:rPr>
        <w:t xml:space="preserve"> </w:t>
      </w:r>
      <w:r w:rsidRPr="00197E4B">
        <w:rPr>
          <w:sz w:val="28"/>
          <w:szCs w:val="28"/>
          <w:lang w:val="uk-UA"/>
        </w:rPr>
        <w:t>Н</w:t>
      </w:r>
      <w:proofErr w:type="spellStart"/>
      <w:r w:rsidRPr="00197E4B">
        <w:rPr>
          <w:sz w:val="28"/>
          <w:szCs w:val="28"/>
        </w:rPr>
        <w:t>авчальна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програма</w:t>
      </w:r>
      <w:proofErr w:type="spellEnd"/>
      <w:r w:rsidRPr="00197E4B">
        <w:rPr>
          <w:sz w:val="28"/>
          <w:szCs w:val="28"/>
        </w:rPr>
        <w:t xml:space="preserve"> для </w:t>
      </w:r>
      <w:r w:rsidRPr="00197E4B">
        <w:rPr>
          <w:sz w:val="28"/>
          <w:szCs w:val="28"/>
          <w:lang w:val="uk-UA"/>
        </w:rPr>
        <w:t>Л</w:t>
      </w:r>
      <w:proofErr w:type="spellStart"/>
      <w:r w:rsidRPr="00197E4B">
        <w:rPr>
          <w:sz w:val="28"/>
          <w:szCs w:val="28"/>
        </w:rPr>
        <w:t>ьвівського</w:t>
      </w:r>
      <w:proofErr w:type="spellEnd"/>
      <w:r w:rsidRPr="00197E4B">
        <w:rPr>
          <w:sz w:val="28"/>
          <w:szCs w:val="28"/>
        </w:rPr>
        <w:t xml:space="preserve"> державного </w:t>
      </w:r>
      <w:proofErr w:type="spellStart"/>
      <w:r w:rsidRPr="00197E4B">
        <w:rPr>
          <w:sz w:val="28"/>
          <w:szCs w:val="28"/>
        </w:rPr>
        <w:t>університету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безпеки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життєдіяльності</w:t>
      </w:r>
      <w:proofErr w:type="spellEnd"/>
      <w:r w:rsidRPr="00197E4B">
        <w:rPr>
          <w:sz w:val="28"/>
          <w:szCs w:val="28"/>
        </w:rPr>
        <w:t xml:space="preserve"> з </w:t>
      </w:r>
      <w:proofErr w:type="spellStart"/>
      <w:r w:rsidRPr="00197E4B">
        <w:rPr>
          <w:sz w:val="28"/>
          <w:szCs w:val="28"/>
        </w:rPr>
        <w:t>підготовки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бакалаврів</w:t>
      </w:r>
      <w:proofErr w:type="spellEnd"/>
      <w:r w:rsidRPr="00197E4B">
        <w:rPr>
          <w:sz w:val="28"/>
          <w:szCs w:val="28"/>
        </w:rPr>
        <w:t xml:space="preserve"> за </w:t>
      </w:r>
      <w:proofErr w:type="spellStart"/>
      <w:r w:rsidRPr="00197E4B">
        <w:rPr>
          <w:sz w:val="28"/>
          <w:szCs w:val="28"/>
        </w:rPr>
        <w:t>напрямом</w:t>
      </w:r>
      <w:proofErr w:type="spellEnd"/>
      <w:r w:rsidRPr="00197E4B">
        <w:rPr>
          <w:sz w:val="28"/>
          <w:szCs w:val="28"/>
        </w:rPr>
        <w:t xml:space="preserve"> 6.170202 “</w:t>
      </w:r>
      <w:r w:rsidRPr="00197E4B">
        <w:rPr>
          <w:sz w:val="28"/>
          <w:szCs w:val="28"/>
          <w:lang w:val="uk-UA"/>
        </w:rPr>
        <w:t>О</w:t>
      </w:r>
      <w:proofErr w:type="spellStart"/>
      <w:r w:rsidRPr="00197E4B">
        <w:rPr>
          <w:sz w:val="28"/>
          <w:szCs w:val="28"/>
        </w:rPr>
        <w:t>хорона</w:t>
      </w:r>
      <w:proofErr w:type="spellEnd"/>
      <w:r w:rsidRPr="00197E4B">
        <w:rPr>
          <w:sz w:val="28"/>
          <w:szCs w:val="28"/>
        </w:rPr>
        <w:t xml:space="preserve"> </w:t>
      </w:r>
      <w:proofErr w:type="spellStart"/>
      <w:r w:rsidRPr="00197E4B">
        <w:rPr>
          <w:sz w:val="28"/>
          <w:szCs w:val="28"/>
        </w:rPr>
        <w:t>праці</w:t>
      </w:r>
      <w:proofErr w:type="spellEnd"/>
      <w:r w:rsidRPr="00197E4B">
        <w:rPr>
          <w:sz w:val="28"/>
          <w:szCs w:val="28"/>
        </w:rPr>
        <w:t xml:space="preserve">”/ </w:t>
      </w:r>
      <w:r w:rsidRPr="00197E4B">
        <w:rPr>
          <w:sz w:val="28"/>
          <w:szCs w:val="28"/>
          <w:lang w:val="uk-UA"/>
        </w:rPr>
        <w:t>Р</w:t>
      </w:r>
      <w:proofErr w:type="spellStart"/>
      <w:r w:rsidRPr="00197E4B">
        <w:rPr>
          <w:sz w:val="28"/>
          <w:szCs w:val="28"/>
        </w:rPr>
        <w:t>уденко</w:t>
      </w:r>
      <w:proofErr w:type="spellEnd"/>
      <w:r w:rsidRPr="00197E4B">
        <w:rPr>
          <w:sz w:val="28"/>
          <w:szCs w:val="28"/>
        </w:rPr>
        <w:t xml:space="preserve"> Д.В., </w:t>
      </w:r>
      <w:r w:rsidRPr="00197E4B">
        <w:rPr>
          <w:sz w:val="28"/>
          <w:szCs w:val="28"/>
          <w:lang w:val="uk-UA"/>
        </w:rPr>
        <w:t>Р</w:t>
      </w:r>
      <w:proofErr w:type="spellStart"/>
      <w:r w:rsidRPr="00197E4B">
        <w:rPr>
          <w:sz w:val="28"/>
          <w:szCs w:val="28"/>
        </w:rPr>
        <w:t>енкас</w:t>
      </w:r>
      <w:proofErr w:type="spellEnd"/>
      <w:r w:rsidRPr="00197E4B">
        <w:rPr>
          <w:sz w:val="28"/>
          <w:szCs w:val="28"/>
        </w:rPr>
        <w:t xml:space="preserve"> А.Г.</w:t>
      </w:r>
      <w:r w:rsidRPr="00197E4B">
        <w:rPr>
          <w:sz w:val="28"/>
          <w:szCs w:val="28"/>
          <w:lang w:val="uk-UA"/>
        </w:rPr>
        <w:t xml:space="preserve"> </w:t>
      </w:r>
      <w:r w:rsidRPr="00197E4B">
        <w:rPr>
          <w:sz w:val="28"/>
          <w:szCs w:val="28"/>
        </w:rPr>
        <w:t xml:space="preserve">/ – </w:t>
      </w:r>
      <w:r w:rsidRPr="00197E4B">
        <w:rPr>
          <w:sz w:val="28"/>
          <w:szCs w:val="28"/>
          <w:lang w:val="uk-UA"/>
        </w:rPr>
        <w:t>Л</w:t>
      </w:r>
      <w:proofErr w:type="spellStart"/>
      <w:r w:rsidRPr="00197E4B">
        <w:rPr>
          <w:sz w:val="28"/>
          <w:szCs w:val="28"/>
        </w:rPr>
        <w:t>ьвів</w:t>
      </w:r>
      <w:proofErr w:type="spellEnd"/>
      <w:r w:rsidRPr="00197E4B">
        <w:rPr>
          <w:sz w:val="28"/>
          <w:szCs w:val="28"/>
        </w:rPr>
        <w:t xml:space="preserve">: ЛДУБЖД, 2011. – </w:t>
      </w:r>
      <w:r w:rsidRPr="00197E4B">
        <w:rPr>
          <w:sz w:val="28"/>
          <w:szCs w:val="28"/>
          <w:lang w:val="uk-UA"/>
        </w:rPr>
        <w:t>16</w:t>
      </w:r>
      <w:r w:rsidRPr="00197E4B">
        <w:rPr>
          <w:sz w:val="28"/>
          <w:szCs w:val="28"/>
        </w:rPr>
        <w:t xml:space="preserve"> с.</w:t>
      </w:r>
    </w:p>
    <w:p w:rsidR="00C36F68" w:rsidRPr="00197E4B" w:rsidRDefault="00C36F68" w:rsidP="0016149E">
      <w:pPr>
        <w:ind w:firstLine="567"/>
        <w:jc w:val="both"/>
        <w:rPr>
          <w:b/>
          <w:caps/>
          <w:lang w:val="uk-UA"/>
        </w:rPr>
      </w:pPr>
    </w:p>
    <w:p w:rsidR="00C36F68" w:rsidRPr="00197E4B" w:rsidRDefault="00C36F68" w:rsidP="0016149E">
      <w:pPr>
        <w:ind w:firstLine="567"/>
        <w:jc w:val="both"/>
        <w:rPr>
          <w:b/>
          <w:caps/>
          <w:lang w:val="uk-UA"/>
        </w:rPr>
      </w:pPr>
    </w:p>
    <w:p w:rsidR="004A030C" w:rsidRPr="00197E4B" w:rsidRDefault="004A030C" w:rsidP="004A030C">
      <w:pPr>
        <w:jc w:val="both"/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>Розділ IV</w:t>
      </w:r>
    </w:p>
    <w:p w:rsidR="004A030C" w:rsidRPr="00197E4B" w:rsidRDefault="004A030C" w:rsidP="004A030C">
      <w:pPr>
        <w:ind w:firstLine="540"/>
        <w:jc w:val="both"/>
        <w:rPr>
          <w:b/>
          <w:caps/>
          <w:lang w:val="uk-UA"/>
        </w:rPr>
      </w:pPr>
    </w:p>
    <w:p w:rsidR="004A030C" w:rsidRPr="00197E4B" w:rsidRDefault="004A030C" w:rsidP="004A030C">
      <w:pPr>
        <w:ind w:firstLine="567"/>
        <w:jc w:val="both"/>
        <w:rPr>
          <w:b/>
          <w:caps/>
          <w:lang w:val="uk-UA"/>
        </w:rPr>
      </w:pPr>
      <w:r w:rsidRPr="00197E4B">
        <w:rPr>
          <w:b/>
          <w:caps/>
          <w:lang w:val="uk-UA"/>
        </w:rPr>
        <w:t xml:space="preserve">статті у наукових </w:t>
      </w:r>
      <w:r w:rsidR="00D567DB" w:rsidRPr="00197E4B">
        <w:rPr>
          <w:b/>
          <w:caps/>
          <w:lang w:val="uk-UA"/>
        </w:rPr>
        <w:t>Вид</w:t>
      </w:r>
      <w:r w:rsidRPr="00197E4B">
        <w:rPr>
          <w:b/>
          <w:caps/>
          <w:lang w:val="uk-UA"/>
        </w:rPr>
        <w:t>а</w:t>
      </w:r>
      <w:r w:rsidR="00D567DB" w:rsidRPr="00197E4B">
        <w:rPr>
          <w:b/>
          <w:caps/>
          <w:lang w:val="uk-UA"/>
        </w:rPr>
        <w:t>ннях</w:t>
      </w:r>
    </w:p>
    <w:p w:rsidR="00D47A08" w:rsidRPr="00197E4B" w:rsidRDefault="00CF2A80" w:rsidP="00D47A08">
      <w:pPr>
        <w:jc w:val="center"/>
        <w:rPr>
          <w:caps/>
          <w:lang w:val="uk-UA"/>
        </w:rPr>
      </w:pPr>
      <w:r w:rsidRPr="00197E4B">
        <w:rPr>
          <w:caps/>
          <w:lang w:val="uk-UA"/>
        </w:rPr>
        <w:t>____________________</w:t>
      </w:r>
      <w:r w:rsidR="00D47A08" w:rsidRPr="00197E4B">
        <w:rPr>
          <w:caps/>
          <w:lang w:val="uk-UA"/>
        </w:rPr>
        <w:t>____________________________________________________________</w:t>
      </w:r>
    </w:p>
    <w:p w:rsidR="00D47A08" w:rsidRPr="00197E4B" w:rsidRDefault="00D47A08" w:rsidP="004A030C">
      <w:pPr>
        <w:ind w:firstLine="567"/>
        <w:jc w:val="both"/>
        <w:rPr>
          <w:b/>
          <w:caps/>
          <w:lang w:val="uk-UA"/>
        </w:rPr>
      </w:pPr>
    </w:p>
    <w:p w:rsidR="009E3DE7" w:rsidRPr="00197E4B" w:rsidRDefault="009E3DE7" w:rsidP="009E3DE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7E4B">
        <w:rPr>
          <w:rFonts w:ascii="Times New Roman" w:hAnsi="Times New Roman"/>
          <w:b/>
          <w:bCs/>
          <w:sz w:val="28"/>
          <w:szCs w:val="28"/>
          <w:lang w:val="uk-UA"/>
        </w:rPr>
        <w:t>Руденко Д.В.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Аналіз використання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uk-UA"/>
        </w:rPr>
        <w:t>робототехнічних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установок                          /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Руденко Д.В., Васильєва О.Е.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// Пожежна безпека: зб. наук. праць.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 xml:space="preserve"> – 2007. –   №10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. – С.111-115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E3DE7" w:rsidRPr="00197E4B" w:rsidRDefault="009E3DE7" w:rsidP="009E3DE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7E4B">
        <w:rPr>
          <w:rFonts w:ascii="Times New Roman" w:hAnsi="Times New Roman"/>
          <w:b/>
          <w:bCs/>
          <w:sz w:val="28"/>
          <w:szCs w:val="28"/>
          <w:lang w:val="uk-UA"/>
        </w:rPr>
        <w:t>Руденко Д.В.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Кінематичний аналіз механізму автономної дистанційно керованої установки для гасіння пожеж /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6E9" w:rsidRPr="00197E4B">
        <w:rPr>
          <w:rFonts w:ascii="Times New Roman" w:hAnsi="Times New Roman"/>
          <w:sz w:val="28"/>
          <w:szCs w:val="28"/>
          <w:lang w:val="uk-UA"/>
        </w:rPr>
        <w:t xml:space="preserve">Руденко Д.В., Васильєва О.Е.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// 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>Пожежна безпека: зб. наук. праць. – 2008. – №13.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– С. 139-145</w:t>
      </w:r>
    </w:p>
    <w:p w:rsidR="009E3DE7" w:rsidRPr="00197E4B" w:rsidRDefault="009E3DE7" w:rsidP="009E3DE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7E4B">
        <w:rPr>
          <w:rFonts w:ascii="Times New Roman" w:hAnsi="Times New Roman"/>
          <w:b/>
          <w:sz w:val="28"/>
          <w:szCs w:val="28"/>
          <w:lang w:val="uk-UA"/>
        </w:rPr>
        <w:t>Руденко Д.В.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Технологічне забезпечення процесу гасіння за допомогою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автономної дистанційно керованої установки (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uk-UA"/>
        </w:rPr>
        <w:t>роботизованої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установки)                       /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6E9" w:rsidRPr="00197E4B">
        <w:rPr>
          <w:rFonts w:ascii="Times New Roman" w:hAnsi="Times New Roman"/>
          <w:sz w:val="28"/>
          <w:szCs w:val="28"/>
          <w:lang w:val="uk-UA"/>
        </w:rPr>
        <w:t xml:space="preserve">Руденко Д.В., Васильєва О.Е.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// 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 xml:space="preserve">Пожежна безпека: зб. наук. праць. – 2009. –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№15</w:t>
      </w:r>
      <w:r w:rsidR="001216E9" w:rsidRPr="00197E4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197E4B">
        <w:rPr>
          <w:rFonts w:ascii="Times New Roman" w:hAnsi="Times New Roman"/>
          <w:sz w:val="28"/>
          <w:szCs w:val="28"/>
          <w:lang w:val="uk-UA"/>
        </w:rPr>
        <w:t>С. 149-154.</w:t>
      </w:r>
    </w:p>
    <w:p w:rsidR="009C65CC" w:rsidRPr="00197E4B" w:rsidRDefault="009E3DE7" w:rsidP="009C65CC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7E4B">
        <w:rPr>
          <w:rFonts w:ascii="Times New Roman" w:hAnsi="Times New Roman"/>
          <w:b/>
          <w:sz w:val="28"/>
          <w:szCs w:val="28"/>
          <w:lang w:val="uk-UA"/>
        </w:rPr>
        <w:t>Руденко Д.В.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  <w:lang w:val="uk-UA"/>
        </w:rPr>
        <w:t>Позиціювання</w:t>
      </w:r>
      <w:proofErr w:type="spellEnd"/>
      <w:r w:rsidRPr="00197E4B">
        <w:rPr>
          <w:rFonts w:ascii="Times New Roman" w:hAnsi="Times New Roman"/>
          <w:sz w:val="28"/>
          <w:szCs w:val="28"/>
          <w:lang w:val="uk-UA"/>
        </w:rPr>
        <w:t xml:space="preserve"> дистанційно керованого пожежного устаткування / Руденко </w:t>
      </w:r>
      <w:r w:rsidR="001216E9" w:rsidRPr="00197E4B">
        <w:rPr>
          <w:rFonts w:ascii="Times New Roman" w:hAnsi="Times New Roman"/>
          <w:sz w:val="28"/>
          <w:szCs w:val="28"/>
          <w:lang w:val="uk-UA"/>
        </w:rPr>
        <w:t xml:space="preserve">Д.В.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// 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>Пожежна безпека: зб. наук. праць. – 2010. – №17.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6E9" w:rsidRPr="00197E4B">
        <w:rPr>
          <w:rFonts w:ascii="Times New Roman" w:hAnsi="Times New Roman"/>
          <w:sz w:val="28"/>
          <w:szCs w:val="28"/>
          <w:lang w:val="uk-UA"/>
        </w:rPr>
        <w:t>–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С. 196-201.</w:t>
      </w:r>
    </w:p>
    <w:p w:rsidR="009C65CC" w:rsidRPr="00197E4B" w:rsidRDefault="009C65CC" w:rsidP="009C65CC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7E4B">
        <w:rPr>
          <w:rFonts w:ascii="Times New Roman" w:hAnsi="Times New Roman"/>
          <w:b/>
          <w:sz w:val="28"/>
          <w:szCs w:val="28"/>
          <w:lang w:val="uk-UA"/>
        </w:rPr>
        <w:lastRenderedPageBreak/>
        <w:t>Попович В.В.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Аналіз пристосованої техніки для гасіння лісових пожеж / Попович В.В., </w:t>
      </w:r>
      <w:proofErr w:type="spellStart"/>
      <w:r w:rsidRPr="00197E4B">
        <w:rPr>
          <w:rFonts w:ascii="Times New Roman" w:hAnsi="Times New Roman"/>
          <w:sz w:val="28"/>
          <w:szCs w:val="28"/>
          <w:lang w:val="uk-UA"/>
        </w:rPr>
        <w:t>Ренкас</w:t>
      </w:r>
      <w:proofErr w:type="spellEnd"/>
      <w:r w:rsidRPr="00197E4B">
        <w:rPr>
          <w:rFonts w:ascii="Times New Roman" w:hAnsi="Times New Roman"/>
          <w:sz w:val="28"/>
          <w:szCs w:val="28"/>
          <w:lang w:val="uk-UA"/>
        </w:rPr>
        <w:t xml:space="preserve"> А.Г., Руденко Д.В // Пожежна безпека: збірник наукових праць. – 2011. – № 18. – С. 139-144.</w:t>
      </w:r>
    </w:p>
    <w:p w:rsidR="009E3DE7" w:rsidRPr="00197E4B" w:rsidRDefault="009E3DE7" w:rsidP="009E3DE7">
      <w:pPr>
        <w:pStyle w:val="aa"/>
        <w:numPr>
          <w:ilvl w:val="3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7E4B">
        <w:rPr>
          <w:rFonts w:ascii="Times New Roman" w:hAnsi="Times New Roman"/>
          <w:b/>
          <w:sz w:val="28"/>
          <w:szCs w:val="28"/>
          <w:lang w:val="uk-UA"/>
        </w:rPr>
        <w:t>Тацій</w:t>
      </w:r>
      <w:proofErr w:type="spellEnd"/>
      <w:r w:rsidRPr="00197E4B">
        <w:rPr>
          <w:rFonts w:ascii="Times New Roman" w:hAnsi="Times New Roman"/>
          <w:b/>
          <w:sz w:val="28"/>
          <w:szCs w:val="28"/>
          <w:lang w:val="uk-UA"/>
        </w:rPr>
        <w:t xml:space="preserve"> Р.М.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Моделювання температурного поля в двошаровому захисному кожусі пожежного устаткування / </w:t>
      </w:r>
      <w:proofErr w:type="spellStart"/>
      <w:r w:rsidRPr="00197E4B">
        <w:rPr>
          <w:rFonts w:ascii="Times New Roman" w:hAnsi="Times New Roman"/>
          <w:sz w:val="28"/>
          <w:szCs w:val="28"/>
          <w:lang w:val="uk-UA"/>
        </w:rPr>
        <w:t>Тацій</w:t>
      </w:r>
      <w:proofErr w:type="spellEnd"/>
      <w:r w:rsidR="001216E9" w:rsidRPr="00197E4B">
        <w:rPr>
          <w:rFonts w:ascii="Times New Roman" w:hAnsi="Times New Roman"/>
          <w:sz w:val="28"/>
          <w:szCs w:val="28"/>
          <w:lang w:val="uk-UA"/>
        </w:rPr>
        <w:t xml:space="preserve"> Р.М.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, Руденко </w:t>
      </w:r>
      <w:r w:rsidR="001216E9" w:rsidRPr="00197E4B">
        <w:rPr>
          <w:rFonts w:ascii="Times New Roman" w:hAnsi="Times New Roman"/>
          <w:sz w:val="28"/>
          <w:szCs w:val="28"/>
          <w:lang w:val="uk-UA"/>
        </w:rPr>
        <w:t xml:space="preserve">Д.В.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// 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 xml:space="preserve">Пожежна безпека: зб. наук. праць. – 2011. –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№18</w:t>
      </w:r>
      <w:r w:rsidR="001216E9" w:rsidRPr="00197E4B">
        <w:rPr>
          <w:rFonts w:ascii="Times New Roman" w:hAnsi="Times New Roman"/>
          <w:bCs/>
          <w:sz w:val="28"/>
          <w:szCs w:val="28"/>
          <w:lang w:val="uk-UA"/>
        </w:rPr>
        <w:t>. –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С. 1</w:t>
      </w:r>
      <w:r w:rsidRPr="00197E4B">
        <w:rPr>
          <w:rFonts w:ascii="Times New Roman" w:hAnsi="Times New Roman"/>
          <w:sz w:val="28"/>
          <w:szCs w:val="28"/>
          <w:lang w:val="ru-RU"/>
        </w:rPr>
        <w:t>53</w:t>
      </w:r>
      <w:r w:rsidRPr="00197E4B">
        <w:rPr>
          <w:rFonts w:ascii="Times New Roman" w:hAnsi="Times New Roman"/>
          <w:sz w:val="28"/>
          <w:szCs w:val="28"/>
          <w:lang w:val="uk-UA"/>
        </w:rPr>
        <w:t>-15</w:t>
      </w:r>
      <w:r w:rsidRPr="00197E4B">
        <w:rPr>
          <w:rFonts w:ascii="Times New Roman" w:hAnsi="Times New Roman"/>
          <w:sz w:val="28"/>
          <w:szCs w:val="28"/>
          <w:lang w:val="ru-RU"/>
        </w:rPr>
        <w:t>8</w:t>
      </w:r>
      <w:r w:rsidRPr="00197E4B">
        <w:rPr>
          <w:rFonts w:ascii="Times New Roman" w:hAnsi="Times New Roman"/>
          <w:sz w:val="28"/>
          <w:szCs w:val="28"/>
          <w:lang w:val="uk-UA"/>
        </w:rPr>
        <w:t>.</w:t>
      </w:r>
    </w:p>
    <w:p w:rsidR="00CF2A80" w:rsidRPr="00197E4B" w:rsidRDefault="00CF2A80" w:rsidP="00CF2A80">
      <w:pPr>
        <w:rPr>
          <w:b/>
          <w:i/>
          <w:caps/>
          <w:lang w:val="uk-UA"/>
        </w:rPr>
      </w:pPr>
    </w:p>
    <w:p w:rsidR="00CF2A80" w:rsidRPr="00197E4B" w:rsidRDefault="00CF2A80" w:rsidP="00CF2A80">
      <w:pPr>
        <w:rPr>
          <w:b/>
          <w:i/>
          <w:caps/>
          <w:lang w:val="uk-UA"/>
        </w:rPr>
      </w:pPr>
    </w:p>
    <w:p w:rsidR="00CF2A80" w:rsidRPr="00197E4B" w:rsidRDefault="00CF2A80" w:rsidP="00CF2A80">
      <w:pPr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 xml:space="preserve">Розділ  </w:t>
      </w:r>
      <w:r w:rsidRPr="00197E4B">
        <w:rPr>
          <w:b/>
          <w:i/>
          <w:caps/>
          <w:lang w:val="en-US"/>
        </w:rPr>
        <w:t>V</w:t>
      </w:r>
    </w:p>
    <w:p w:rsidR="00CF2A80" w:rsidRPr="00197E4B" w:rsidRDefault="00CF2A80" w:rsidP="00CF2A80">
      <w:pPr>
        <w:rPr>
          <w:b/>
          <w:caps/>
          <w:lang w:val="uk-UA"/>
        </w:rPr>
      </w:pPr>
    </w:p>
    <w:p w:rsidR="00B81116" w:rsidRPr="00197E4B" w:rsidRDefault="00B81116" w:rsidP="00B81116">
      <w:pPr>
        <w:ind w:firstLine="567"/>
        <w:rPr>
          <w:b/>
          <w:caps/>
        </w:rPr>
      </w:pPr>
      <w:r w:rsidRPr="00197E4B">
        <w:rPr>
          <w:b/>
          <w:caps/>
        </w:rPr>
        <w:t>СТатті в міжнародних виданнях</w:t>
      </w:r>
    </w:p>
    <w:p w:rsidR="00B81116" w:rsidRPr="00197E4B" w:rsidRDefault="00B81116" w:rsidP="00B81116">
      <w:pPr>
        <w:jc w:val="center"/>
        <w:rPr>
          <w:caps/>
          <w:sz w:val="32"/>
          <w:szCs w:val="32"/>
        </w:rPr>
      </w:pPr>
      <w:r w:rsidRPr="00197E4B">
        <w:rPr>
          <w:caps/>
          <w:sz w:val="32"/>
          <w:szCs w:val="32"/>
        </w:rPr>
        <w:t>____________________________________________________________</w:t>
      </w:r>
    </w:p>
    <w:p w:rsidR="00B81116" w:rsidRPr="00197E4B" w:rsidRDefault="00B81116" w:rsidP="00CF2A80">
      <w:pPr>
        <w:ind w:firstLine="567"/>
        <w:rPr>
          <w:b/>
          <w:caps/>
          <w:lang w:val="uk-UA"/>
        </w:rPr>
      </w:pPr>
    </w:p>
    <w:p w:rsidR="00D81F7C" w:rsidRPr="00197E4B" w:rsidRDefault="00D81F7C" w:rsidP="00B81116">
      <w:pPr>
        <w:rPr>
          <w:b/>
          <w:i/>
          <w:caps/>
          <w:color w:val="000000"/>
          <w:lang w:val="uk-UA"/>
        </w:rPr>
      </w:pPr>
    </w:p>
    <w:p w:rsidR="00D81F7C" w:rsidRPr="00197E4B" w:rsidRDefault="00D81F7C" w:rsidP="00B81116">
      <w:pPr>
        <w:rPr>
          <w:b/>
          <w:i/>
          <w:caps/>
          <w:color w:val="000000"/>
          <w:lang w:val="uk-UA"/>
        </w:rPr>
      </w:pPr>
    </w:p>
    <w:p w:rsidR="00B81116" w:rsidRPr="00197E4B" w:rsidRDefault="00B81116" w:rsidP="00B81116">
      <w:pPr>
        <w:rPr>
          <w:b/>
          <w:i/>
          <w:caps/>
          <w:color w:val="000000"/>
        </w:rPr>
      </w:pPr>
      <w:r w:rsidRPr="00197E4B">
        <w:rPr>
          <w:b/>
          <w:i/>
          <w:caps/>
          <w:color w:val="000000"/>
          <w:lang w:val="uk-UA"/>
        </w:rPr>
        <w:t xml:space="preserve">Розділ </w:t>
      </w:r>
      <w:r w:rsidRPr="00197E4B">
        <w:rPr>
          <w:b/>
          <w:i/>
          <w:caps/>
          <w:color w:val="000000"/>
          <w:lang w:val="en-US"/>
        </w:rPr>
        <w:t>VI</w:t>
      </w:r>
    </w:p>
    <w:p w:rsidR="00B81116" w:rsidRPr="00197E4B" w:rsidRDefault="00B81116" w:rsidP="00B81116">
      <w:pPr>
        <w:rPr>
          <w:b/>
          <w:caps/>
          <w:color w:val="000000"/>
          <w:lang w:val="uk-UA"/>
        </w:rPr>
      </w:pPr>
    </w:p>
    <w:p w:rsidR="00B81116" w:rsidRPr="00197E4B" w:rsidRDefault="00B81116" w:rsidP="00B81116">
      <w:pPr>
        <w:ind w:firstLine="567"/>
        <w:rPr>
          <w:b/>
          <w:caps/>
          <w:color w:val="000000"/>
          <w:lang w:val="uk-UA"/>
        </w:rPr>
      </w:pPr>
      <w:r w:rsidRPr="00197E4B">
        <w:rPr>
          <w:b/>
          <w:caps/>
          <w:color w:val="000000"/>
          <w:lang w:val="uk-UA"/>
        </w:rPr>
        <w:t>Матеріали і Тези науково-практичних конференцій</w:t>
      </w:r>
    </w:p>
    <w:p w:rsidR="00B81116" w:rsidRPr="00197E4B" w:rsidRDefault="00B81116" w:rsidP="00B81116">
      <w:pPr>
        <w:jc w:val="center"/>
        <w:rPr>
          <w:caps/>
          <w:color w:val="000000"/>
          <w:lang w:val="uk-UA"/>
        </w:rPr>
      </w:pPr>
      <w:r w:rsidRPr="00197E4B">
        <w:rPr>
          <w:caps/>
          <w:color w:val="000000"/>
          <w:lang w:val="uk-UA"/>
        </w:rPr>
        <w:t>___________________________________________________________</w:t>
      </w:r>
      <w:r w:rsidRPr="00197E4B">
        <w:rPr>
          <w:caps/>
          <w:color w:val="000000"/>
        </w:rPr>
        <w:t>__</w:t>
      </w:r>
      <w:r w:rsidRPr="00197E4B">
        <w:rPr>
          <w:caps/>
          <w:color w:val="000000"/>
          <w:lang w:val="uk-UA"/>
        </w:rPr>
        <w:t>___________________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97E4B">
        <w:rPr>
          <w:rFonts w:ascii="Times New Roman" w:hAnsi="Times New Roman"/>
          <w:b/>
          <w:bCs/>
          <w:sz w:val="28"/>
          <w:szCs w:val="28"/>
          <w:lang w:val="uk-UA"/>
        </w:rPr>
        <w:t>Васильєва О.Е.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 Аналіз існуючих пожежних стволів та можливості їх вдосконалення  / О.Е. Васильєва, </w:t>
      </w:r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Д.В. Руденко</w:t>
      </w:r>
      <w:r w:rsidRPr="00197E4B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 xml:space="preserve">// </w:t>
      </w:r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 xml:space="preserve">Проблеми зниження ризику виникнення надзвичайних ситуацій в Україні: 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матер</w:t>
      </w:r>
      <w:proofErr w:type="spellEnd"/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C65CC" w:rsidRPr="00197E4B">
        <w:rPr>
          <w:rFonts w:ascii="Times New Roman" w:hAnsi="Times New Roman"/>
          <w:bCs/>
          <w:sz w:val="28"/>
          <w:szCs w:val="28"/>
        </w:rPr>
        <w:t>VIII</w:t>
      </w:r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>сеукраїнської</w:t>
      </w:r>
      <w:proofErr w:type="spellEnd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 xml:space="preserve"> наук</w:t>
      </w:r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>практ</w:t>
      </w:r>
      <w:proofErr w:type="spellEnd"/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к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>онф</w:t>
      </w:r>
      <w:proofErr w:type="spellEnd"/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>ятув</w:t>
      </w:r>
      <w:proofErr w:type="spellEnd"/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.,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 xml:space="preserve">11-12 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>жовтня</w:t>
      </w:r>
      <w:proofErr w:type="spellEnd"/>
      <w:r w:rsidR="009C65CC" w:rsidRPr="00197E4B">
        <w:rPr>
          <w:rFonts w:ascii="Times New Roman" w:hAnsi="Times New Roman"/>
          <w:bCs/>
          <w:sz w:val="28"/>
          <w:szCs w:val="28"/>
          <w:lang w:val="ru-RU"/>
        </w:rPr>
        <w:t xml:space="preserve"> 2006 р. – К</w:t>
      </w:r>
      <w:proofErr w:type="spellStart"/>
      <w:r w:rsidR="009C65CC" w:rsidRPr="00197E4B">
        <w:rPr>
          <w:rFonts w:ascii="Times New Roman" w:hAnsi="Times New Roman"/>
          <w:bCs/>
          <w:sz w:val="28"/>
          <w:szCs w:val="28"/>
          <w:lang w:val="uk-UA"/>
        </w:rPr>
        <w:t>иїв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, 2006. – С. 155-158. 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97E4B">
        <w:rPr>
          <w:rFonts w:ascii="Times New Roman" w:hAnsi="Times New Roman"/>
          <w:b/>
          <w:bCs/>
          <w:sz w:val="28"/>
          <w:szCs w:val="28"/>
          <w:lang w:val="ru-RU"/>
        </w:rPr>
        <w:t>Руденко Д.В.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Функціональні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можливості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мобільних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роботів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/ Д.В.Руденко,</w:t>
      </w:r>
      <w:r w:rsidR="003141DD" w:rsidRPr="00197E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О.Е.Васильєва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proofErr w:type="spellStart"/>
      <w:r w:rsidR="00394F75" w:rsidRPr="00197E4B">
        <w:rPr>
          <w:rFonts w:ascii="Times New Roman" w:hAnsi="Times New Roman"/>
          <w:bCs/>
          <w:sz w:val="28"/>
          <w:szCs w:val="28"/>
          <w:lang w:val="ru-RU"/>
        </w:rPr>
        <w:t>Українська</w:t>
      </w:r>
      <w:proofErr w:type="spellEnd"/>
      <w:r w:rsidR="00394F75" w:rsidRPr="00197E4B">
        <w:rPr>
          <w:rFonts w:ascii="Times New Roman" w:hAnsi="Times New Roman"/>
          <w:bCs/>
          <w:sz w:val="28"/>
          <w:szCs w:val="28"/>
          <w:lang w:val="ru-RU"/>
        </w:rPr>
        <w:t xml:space="preserve"> наука в </w:t>
      </w:r>
      <w:proofErr w:type="spellStart"/>
      <w:r w:rsidR="00394F75" w:rsidRPr="00197E4B">
        <w:rPr>
          <w:rFonts w:ascii="Times New Roman" w:hAnsi="Times New Roman"/>
          <w:bCs/>
          <w:sz w:val="28"/>
          <w:szCs w:val="28"/>
          <w:lang w:val="ru-RU"/>
        </w:rPr>
        <w:t>мережі</w:t>
      </w:r>
      <w:proofErr w:type="spellEnd"/>
      <w:r w:rsidR="00394F75"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94F75" w:rsidRPr="00197E4B">
        <w:rPr>
          <w:rFonts w:ascii="Times New Roman" w:hAnsi="Times New Roman"/>
          <w:bCs/>
          <w:sz w:val="28"/>
          <w:szCs w:val="28"/>
          <w:lang w:val="ru-RU"/>
        </w:rPr>
        <w:t>Інтернет</w:t>
      </w:r>
      <w:proofErr w:type="spellEnd"/>
      <w:r w:rsidR="00394F75" w:rsidRPr="00197E4B">
        <w:rPr>
          <w:rFonts w:ascii="Times New Roman" w:hAnsi="Times New Roman"/>
          <w:bCs/>
          <w:sz w:val="28"/>
          <w:szCs w:val="28"/>
          <w:lang w:val="uk-UA"/>
        </w:rPr>
        <w:t>:</w:t>
      </w:r>
      <w:r w:rsidR="00394F75"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94F75" w:rsidRPr="00197E4B">
        <w:rPr>
          <w:rFonts w:ascii="Times New Roman" w:hAnsi="Times New Roman"/>
          <w:bCs/>
          <w:sz w:val="28"/>
          <w:szCs w:val="28"/>
          <w:lang w:val="uk-UA"/>
        </w:rPr>
        <w:t>м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атер</w:t>
      </w:r>
      <w:proofErr w:type="spellEnd"/>
      <w:r w:rsidR="003141DD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третьої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всеукраїнської</w:t>
      </w:r>
      <w:proofErr w:type="spellEnd"/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 xml:space="preserve"> наук</w:t>
      </w:r>
      <w:proofErr w:type="gramStart"/>
      <w:r w:rsidR="003141DD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spellStart"/>
      <w:proofErr w:type="gramEnd"/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>практ</w:t>
      </w:r>
      <w:proofErr w:type="spellEnd"/>
      <w:r w:rsidR="003141DD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>інтернет-конференції</w:t>
      </w:r>
      <w:proofErr w:type="spellEnd"/>
      <w:r w:rsidR="003141DD" w:rsidRPr="00197E4B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>26-28 лютого 2008 р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>. – К</w:t>
      </w:r>
      <w:proofErr w:type="spellStart"/>
      <w:r w:rsidR="003141DD" w:rsidRPr="00197E4B">
        <w:rPr>
          <w:rFonts w:ascii="Times New Roman" w:hAnsi="Times New Roman"/>
          <w:bCs/>
          <w:sz w:val="28"/>
          <w:szCs w:val="28"/>
          <w:lang w:val="uk-UA"/>
        </w:rPr>
        <w:t>иїв</w:t>
      </w:r>
      <w:proofErr w:type="spellEnd"/>
      <w:r w:rsidR="003141DD" w:rsidRPr="00197E4B">
        <w:rPr>
          <w:rFonts w:ascii="Times New Roman" w:hAnsi="Times New Roman"/>
          <w:bCs/>
          <w:sz w:val="28"/>
          <w:szCs w:val="28"/>
          <w:lang w:val="ru-RU"/>
        </w:rPr>
        <w:t xml:space="preserve">. – 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>Ч.1. – С.110-112.</w:t>
      </w:r>
    </w:p>
    <w:p w:rsidR="009C65CC" w:rsidRPr="00197E4B" w:rsidRDefault="009E3DE7" w:rsidP="009C65CC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7E4B">
        <w:rPr>
          <w:rFonts w:ascii="Times New Roman" w:hAnsi="Times New Roman"/>
          <w:b/>
          <w:sz w:val="28"/>
          <w:szCs w:val="28"/>
          <w:lang w:val="ru-RU"/>
        </w:rPr>
        <w:t>Руденко Д.В.</w:t>
      </w:r>
      <w:r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  <w:lang w:val="ru-RU"/>
        </w:rPr>
        <w:t>Актуальність</w:t>
      </w:r>
      <w:proofErr w:type="spellEnd"/>
      <w:r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  <w:lang w:val="ru-RU"/>
        </w:rPr>
        <w:t>мобільних</w:t>
      </w:r>
      <w:proofErr w:type="spellEnd"/>
      <w:r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  <w:lang w:val="ru-RU"/>
        </w:rPr>
        <w:t>роботів</w:t>
      </w:r>
      <w:proofErr w:type="spellEnd"/>
      <w:r w:rsidRPr="00197E4B">
        <w:rPr>
          <w:rFonts w:ascii="Times New Roman" w:hAnsi="Times New Roman"/>
          <w:sz w:val="28"/>
          <w:szCs w:val="28"/>
          <w:lang w:val="ru-RU"/>
        </w:rPr>
        <w:t xml:space="preserve">                              / Д.В. Руденко</w:t>
      </w:r>
      <w:r w:rsidRPr="00197E4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97E4B">
        <w:rPr>
          <w:rFonts w:ascii="Times New Roman" w:hAnsi="Times New Roman"/>
          <w:sz w:val="28"/>
          <w:szCs w:val="28"/>
          <w:lang w:val="ru-RU"/>
        </w:rPr>
        <w:t xml:space="preserve">// </w:t>
      </w:r>
      <w:proofErr w:type="spellStart"/>
      <w:r w:rsidR="003141DD" w:rsidRPr="00197E4B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="003141DD" w:rsidRPr="00197E4B">
        <w:rPr>
          <w:rFonts w:ascii="Times New Roman" w:hAnsi="Times New Roman"/>
          <w:sz w:val="28"/>
          <w:szCs w:val="28"/>
          <w:lang w:val="ru-RU"/>
        </w:rPr>
        <w:t xml:space="preserve"> та практика </w:t>
      </w:r>
      <w:proofErr w:type="spellStart"/>
      <w:r w:rsidR="003141DD" w:rsidRPr="00197E4B">
        <w:rPr>
          <w:rFonts w:ascii="Times New Roman" w:hAnsi="Times New Roman"/>
          <w:sz w:val="28"/>
          <w:szCs w:val="28"/>
          <w:lang w:val="ru-RU"/>
        </w:rPr>
        <w:t>ліквідації</w:t>
      </w:r>
      <w:proofErr w:type="spellEnd"/>
      <w:r w:rsidR="003141DD"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41DD" w:rsidRPr="00197E4B">
        <w:rPr>
          <w:rFonts w:ascii="Times New Roman" w:hAnsi="Times New Roman"/>
          <w:sz w:val="28"/>
          <w:szCs w:val="28"/>
          <w:lang w:val="ru-RU"/>
        </w:rPr>
        <w:t>надзвичайних</w:t>
      </w:r>
      <w:proofErr w:type="spellEnd"/>
      <w:r w:rsidR="003141DD"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41DD" w:rsidRPr="00197E4B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="003141DD" w:rsidRPr="00197E4B">
        <w:rPr>
          <w:rFonts w:ascii="Times New Roman" w:hAnsi="Times New Roman"/>
          <w:sz w:val="28"/>
          <w:szCs w:val="28"/>
          <w:lang w:val="ru-RU"/>
        </w:rPr>
        <w:t xml:space="preserve"> – 2009</w:t>
      </w:r>
      <w:r w:rsidR="003141DD" w:rsidRPr="00197E4B">
        <w:rPr>
          <w:rFonts w:ascii="Times New Roman" w:hAnsi="Times New Roman"/>
          <w:sz w:val="28"/>
          <w:szCs w:val="28"/>
          <w:lang w:val="uk-UA"/>
        </w:rPr>
        <w:t>: м</w:t>
      </w:r>
      <w:proofErr w:type="spellStart"/>
      <w:r w:rsidRPr="00197E4B">
        <w:rPr>
          <w:rFonts w:ascii="Times New Roman" w:hAnsi="Times New Roman"/>
          <w:sz w:val="28"/>
          <w:szCs w:val="28"/>
          <w:lang w:val="ru-RU"/>
        </w:rPr>
        <w:t>атер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uk-UA"/>
        </w:rPr>
        <w:t>.</w:t>
      </w:r>
      <w:r w:rsidR="003767DE"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7DE" w:rsidRPr="00197E4B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3767DE" w:rsidRPr="00197E4B">
        <w:rPr>
          <w:rFonts w:ascii="Times New Roman" w:hAnsi="Times New Roman"/>
          <w:sz w:val="28"/>
          <w:szCs w:val="28"/>
          <w:lang w:val="ru-RU"/>
        </w:rPr>
        <w:t>аук</w:t>
      </w:r>
      <w:proofErr w:type="spellEnd"/>
      <w:proofErr w:type="gramStart"/>
      <w:r w:rsidR="003767DE" w:rsidRPr="00197E4B">
        <w:rPr>
          <w:rFonts w:ascii="Times New Roman" w:hAnsi="Times New Roman"/>
          <w:sz w:val="28"/>
          <w:szCs w:val="28"/>
          <w:lang w:val="uk-UA"/>
        </w:rPr>
        <w:t>.</w:t>
      </w:r>
      <w:r w:rsidR="003767DE" w:rsidRPr="00197E4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proofErr w:type="gramEnd"/>
      <w:r w:rsidR="003767DE" w:rsidRPr="00197E4B">
        <w:rPr>
          <w:rFonts w:ascii="Times New Roman" w:hAnsi="Times New Roman"/>
          <w:sz w:val="28"/>
          <w:szCs w:val="28"/>
          <w:lang w:val="ru-RU"/>
        </w:rPr>
        <w:t>прак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uk-UA"/>
        </w:rPr>
        <w:t>т.</w:t>
      </w:r>
      <w:r w:rsidR="003767DE"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7DE" w:rsidRPr="00197E4B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3767DE" w:rsidRPr="00197E4B">
        <w:rPr>
          <w:rFonts w:ascii="Times New Roman" w:hAnsi="Times New Roman"/>
          <w:sz w:val="28"/>
          <w:szCs w:val="28"/>
          <w:lang w:val="ru-RU"/>
        </w:rPr>
        <w:t>онференції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uk-UA"/>
        </w:rPr>
        <w:t>,</w:t>
      </w:r>
      <w:r w:rsidRPr="00197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7DE" w:rsidRPr="00197E4B">
        <w:rPr>
          <w:rFonts w:ascii="Times New Roman" w:hAnsi="Times New Roman"/>
          <w:sz w:val="28"/>
          <w:szCs w:val="28"/>
          <w:lang w:val="ru-RU"/>
        </w:rPr>
        <w:t xml:space="preserve">4 </w:t>
      </w:r>
      <w:proofErr w:type="spellStart"/>
      <w:r w:rsidR="003767DE" w:rsidRPr="00197E4B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ru-RU"/>
        </w:rPr>
        <w:t xml:space="preserve"> 2009 р.</w:t>
      </w:r>
      <w:r w:rsidR="003767DE" w:rsidRPr="00197E4B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197E4B">
        <w:rPr>
          <w:rFonts w:ascii="Times New Roman" w:hAnsi="Times New Roman"/>
          <w:sz w:val="28"/>
          <w:szCs w:val="28"/>
          <w:lang w:val="ru-RU"/>
        </w:rPr>
        <w:t>Черкаси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97E4B">
        <w:rPr>
          <w:rFonts w:ascii="Times New Roman" w:hAnsi="Times New Roman"/>
          <w:sz w:val="28"/>
          <w:szCs w:val="28"/>
        </w:rPr>
        <w:t xml:space="preserve">– С. 218-221 </w:t>
      </w:r>
    </w:p>
    <w:p w:rsidR="00394F75" w:rsidRPr="00197E4B" w:rsidRDefault="009C65CC" w:rsidP="00394F75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7E4B">
        <w:rPr>
          <w:rFonts w:ascii="Times New Roman" w:hAnsi="Times New Roman"/>
          <w:b/>
          <w:bCs/>
          <w:sz w:val="28"/>
          <w:szCs w:val="28"/>
          <w:lang w:val="ru-RU"/>
        </w:rPr>
        <w:t>Руденко Д.В.</w:t>
      </w:r>
      <w:r w:rsidRPr="00197E4B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197E4B">
        <w:rPr>
          <w:rFonts w:ascii="Times New Roman" w:hAnsi="Times New Roman"/>
          <w:sz w:val="28"/>
          <w:szCs w:val="28"/>
          <w:lang w:val="ru-RU"/>
        </w:rPr>
        <w:t>Повышение безопасности при тушении пожаров на нефтебазах с помощью дистанционно управляемых стволов  / Руденко Д.В.</w:t>
      </w:r>
      <w:r w:rsidRPr="00197E4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// </w:t>
      </w:r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 xml:space="preserve">Чрезвычайные </w:t>
      </w:r>
      <w:proofErr w:type="spellStart"/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>ситауции</w:t>
      </w:r>
      <w:proofErr w:type="spellEnd"/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>: предупреждение и ликвидация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: с</w:t>
      </w:r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>б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 xml:space="preserve"> тез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докладов </w:t>
      </w:r>
      <w:r w:rsidRPr="00197E4B">
        <w:rPr>
          <w:rFonts w:ascii="Times New Roman" w:hAnsi="Times New Roman"/>
          <w:bCs/>
          <w:sz w:val="28"/>
          <w:szCs w:val="28"/>
        </w:rPr>
        <w:t>V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М</w:t>
      </w:r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 xml:space="preserve">еждународной </w:t>
      </w:r>
      <w:proofErr w:type="spellStart"/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>научно-практ</w:t>
      </w:r>
      <w:proofErr w:type="spellEnd"/>
      <w:proofErr w:type="gramStart"/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.к</w:t>
      </w:r>
      <w:proofErr w:type="spellStart"/>
      <w:proofErr w:type="gramEnd"/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>онф</w:t>
      </w:r>
      <w:proofErr w:type="spellEnd"/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>, посвященная 10-летию органов и подразделений по чрезвычайным ситуациям Республики Беларусь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Минск</w:t>
      </w:r>
      <w:proofErr w:type="spellEnd"/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97E4B">
        <w:rPr>
          <w:rFonts w:ascii="Times New Roman" w:hAnsi="Times New Roman"/>
          <w:bCs/>
          <w:sz w:val="28"/>
          <w:szCs w:val="28"/>
        </w:rPr>
        <w:t xml:space="preserve"> 2009. </w:t>
      </w:r>
      <w:proofErr w:type="gramStart"/>
      <w:r w:rsidR="003767DE" w:rsidRPr="00197E4B">
        <w:rPr>
          <w:rFonts w:ascii="Times New Roman" w:hAnsi="Times New Roman"/>
          <w:bCs/>
          <w:sz w:val="28"/>
          <w:szCs w:val="28"/>
        </w:rPr>
        <w:t>–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</w:rPr>
        <w:t xml:space="preserve"> Т.3</w:t>
      </w:r>
      <w:proofErr w:type="gramEnd"/>
      <w:r w:rsidRPr="00197E4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97E4B">
        <w:rPr>
          <w:rFonts w:ascii="Times New Roman" w:hAnsi="Times New Roman"/>
          <w:sz w:val="28"/>
          <w:szCs w:val="28"/>
        </w:rPr>
        <w:t>С. 70</w:t>
      </w:r>
      <w:proofErr w:type="gramEnd"/>
      <w:r w:rsidRPr="00197E4B">
        <w:rPr>
          <w:rFonts w:ascii="Times New Roman" w:hAnsi="Times New Roman"/>
          <w:sz w:val="28"/>
          <w:szCs w:val="28"/>
        </w:rPr>
        <w:t xml:space="preserve">-72. </w:t>
      </w:r>
    </w:p>
    <w:p w:rsidR="009C65CC" w:rsidRPr="00197E4B" w:rsidRDefault="00394F75" w:rsidP="00394F75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7E4B">
        <w:rPr>
          <w:rFonts w:ascii="Times New Roman" w:hAnsi="Times New Roman"/>
          <w:b/>
          <w:sz w:val="28"/>
          <w:szCs w:val="28"/>
          <w:lang w:val="uk-UA"/>
        </w:rPr>
        <w:t>Руденко Д.В.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 Дослідження класифікації пожежних автомобілів в підрозділах МНС України /</w:t>
      </w:r>
      <w:r w:rsidRPr="00197E4B">
        <w:rPr>
          <w:rFonts w:ascii="Times New Roman" w:hAnsi="Times New Roman"/>
          <w:sz w:val="28"/>
          <w:szCs w:val="28"/>
        </w:rPr>
        <w:t xml:space="preserve"> </w:t>
      </w:r>
      <w:r w:rsidRPr="00197E4B">
        <w:rPr>
          <w:rFonts w:ascii="Times New Roman" w:hAnsi="Times New Roman"/>
          <w:sz w:val="28"/>
          <w:szCs w:val="28"/>
          <w:lang w:val="uk-UA"/>
        </w:rPr>
        <w:t xml:space="preserve">Руденко Д.В., Попович В.В., </w:t>
      </w:r>
      <w:proofErr w:type="spellStart"/>
      <w:r w:rsidRPr="00197E4B">
        <w:rPr>
          <w:rFonts w:ascii="Times New Roman" w:hAnsi="Times New Roman"/>
          <w:sz w:val="28"/>
          <w:szCs w:val="28"/>
          <w:lang w:val="uk-UA"/>
        </w:rPr>
        <w:t>Підгородецький</w:t>
      </w:r>
      <w:proofErr w:type="spellEnd"/>
      <w:r w:rsidRPr="00197E4B">
        <w:rPr>
          <w:rFonts w:ascii="Times New Roman" w:hAnsi="Times New Roman"/>
          <w:sz w:val="28"/>
          <w:szCs w:val="28"/>
          <w:lang w:val="uk-UA"/>
        </w:rPr>
        <w:t xml:space="preserve"> Я.І. // ІХ Міжнародна науково-практична конференція «Пожежна безпека-2009»: збірник тез доповідей. – Львів, 2009.</w:t>
      </w:r>
      <w:r w:rsidRPr="00197E4B">
        <w:rPr>
          <w:rFonts w:ascii="Times New Roman" w:hAnsi="Times New Roman"/>
          <w:sz w:val="28"/>
          <w:szCs w:val="28"/>
        </w:rPr>
        <w:t xml:space="preserve"> </w:t>
      </w:r>
      <w:r w:rsidRPr="00197E4B">
        <w:rPr>
          <w:rFonts w:ascii="Times New Roman" w:hAnsi="Times New Roman"/>
          <w:sz w:val="28"/>
          <w:szCs w:val="28"/>
          <w:lang w:val="uk-UA"/>
        </w:rPr>
        <w:t>– С. 119-121.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97E4B">
        <w:rPr>
          <w:rFonts w:ascii="Times New Roman" w:hAnsi="Times New Roman"/>
          <w:b/>
          <w:sz w:val="28"/>
          <w:szCs w:val="28"/>
        </w:rPr>
        <w:t>Руденко</w:t>
      </w:r>
      <w:proofErr w:type="spellEnd"/>
      <w:r w:rsidRPr="00197E4B">
        <w:rPr>
          <w:rFonts w:ascii="Times New Roman" w:hAnsi="Times New Roman"/>
          <w:b/>
          <w:sz w:val="28"/>
          <w:szCs w:val="28"/>
        </w:rPr>
        <w:t xml:space="preserve"> Д.В.</w:t>
      </w:r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Вихідні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забезпечення точності з’єднань ланок автономної дистанційно керованої установки </w:t>
      </w:r>
      <w:r w:rsidRPr="00197E4B">
        <w:rPr>
          <w:rFonts w:ascii="Times New Roman" w:hAnsi="Times New Roman"/>
          <w:bCs/>
          <w:sz w:val="28"/>
          <w:szCs w:val="28"/>
        </w:rPr>
        <w:t>/</w:t>
      </w:r>
      <w:r w:rsidRPr="00197E4B">
        <w:rPr>
          <w:rFonts w:ascii="Times New Roman" w:hAnsi="Times New Roman"/>
          <w:sz w:val="28"/>
          <w:szCs w:val="28"/>
        </w:rPr>
        <w:t xml:space="preserve"> Д.В.Руденко,</w:t>
      </w:r>
      <w:r w:rsidRPr="00197E4B">
        <w:rPr>
          <w:rFonts w:ascii="Times New Roman" w:hAnsi="Times New Roman"/>
          <w:bCs/>
          <w:sz w:val="28"/>
          <w:szCs w:val="28"/>
        </w:rPr>
        <w:t xml:space="preserve"> О.Е.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Васильєва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r w:rsidR="003767DE" w:rsidRPr="00197E4B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3767DE" w:rsidRPr="00197E4B">
        <w:rPr>
          <w:rFonts w:ascii="Times New Roman" w:hAnsi="Times New Roman"/>
          <w:sz w:val="28"/>
          <w:szCs w:val="28"/>
        </w:rPr>
        <w:t>Зб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sz w:val="28"/>
          <w:szCs w:val="28"/>
        </w:rPr>
        <w:t xml:space="preserve"> тез ІХ Міжнародної науково-практичної конференції «Пожежна безпека-2009» Львів 2009. – С.117-118.</w:t>
      </w:r>
      <w:r w:rsidRPr="00197E4B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97E4B">
        <w:rPr>
          <w:rFonts w:ascii="Times New Roman" w:hAnsi="Times New Roman"/>
          <w:b/>
          <w:bCs/>
          <w:sz w:val="28"/>
          <w:szCs w:val="28"/>
        </w:rPr>
        <w:t>Руденко</w:t>
      </w:r>
      <w:proofErr w:type="spellEnd"/>
      <w:r w:rsidRPr="00197E4B">
        <w:rPr>
          <w:rFonts w:ascii="Times New Roman" w:hAnsi="Times New Roman"/>
          <w:b/>
          <w:bCs/>
          <w:sz w:val="28"/>
          <w:szCs w:val="28"/>
        </w:rPr>
        <w:t xml:space="preserve"> Д.В.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дистанційно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керованих устаткувань під час ліквідації наслідків надзвичайних ситуацій різного характеру /</w:t>
      </w:r>
      <w:r w:rsidRPr="00197E4B">
        <w:rPr>
          <w:rFonts w:ascii="Times New Roman" w:hAnsi="Times New Roman"/>
          <w:sz w:val="28"/>
          <w:szCs w:val="28"/>
        </w:rPr>
        <w:t xml:space="preserve"> Д.В.Руденко </w:t>
      </w:r>
      <w:r w:rsidRPr="00197E4B">
        <w:rPr>
          <w:rFonts w:ascii="Times New Roman" w:hAnsi="Times New Roman"/>
          <w:bCs/>
          <w:sz w:val="28"/>
          <w:szCs w:val="28"/>
        </w:rPr>
        <w:t xml:space="preserve">// </w:t>
      </w:r>
      <w:r w:rsidRPr="00197E4B">
        <w:rPr>
          <w:rFonts w:ascii="Times New Roman" w:hAnsi="Times New Roman"/>
          <w:bCs/>
          <w:sz w:val="28"/>
          <w:szCs w:val="28"/>
        </w:rPr>
        <w:lastRenderedPageBreak/>
        <w:t xml:space="preserve">Матеріали 12 Всеукраїнської науково-практичної конференції рятувальників. 22-23 вересня 2010 року.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Київ</w:t>
      </w:r>
      <w:proofErr w:type="spellEnd"/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97E4B">
        <w:rPr>
          <w:rFonts w:ascii="Times New Roman" w:hAnsi="Times New Roman"/>
          <w:bCs/>
          <w:sz w:val="28"/>
          <w:szCs w:val="28"/>
        </w:rPr>
        <w:t xml:space="preserve"> 2010. – С.374-378.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97E4B">
        <w:rPr>
          <w:rFonts w:ascii="Times New Roman" w:hAnsi="Times New Roman"/>
          <w:b/>
          <w:bCs/>
          <w:sz w:val="28"/>
          <w:szCs w:val="28"/>
        </w:rPr>
        <w:t>Руденко</w:t>
      </w:r>
      <w:proofErr w:type="spellEnd"/>
      <w:r w:rsidRPr="00197E4B">
        <w:rPr>
          <w:rFonts w:ascii="Times New Roman" w:hAnsi="Times New Roman"/>
          <w:b/>
          <w:bCs/>
          <w:sz w:val="28"/>
          <w:szCs w:val="28"/>
        </w:rPr>
        <w:t xml:space="preserve"> Д.В.</w:t>
      </w:r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Кінематична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схема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та аналіз механізму дистанційно керованого пожежного устаткування /</w:t>
      </w:r>
      <w:r w:rsidRPr="00197E4B">
        <w:rPr>
          <w:rFonts w:ascii="Times New Roman" w:hAnsi="Times New Roman"/>
          <w:sz w:val="28"/>
          <w:szCs w:val="28"/>
        </w:rPr>
        <w:t xml:space="preserve"> Д.В. Руденко </w:t>
      </w:r>
      <w:r w:rsidRPr="00197E4B">
        <w:rPr>
          <w:rFonts w:ascii="Times New Roman" w:hAnsi="Times New Roman"/>
          <w:bCs/>
          <w:sz w:val="28"/>
          <w:szCs w:val="28"/>
        </w:rPr>
        <w:t xml:space="preserve">// Матеріали днів науки факультету цивільного захисту та техногенної безпеки.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Актуальні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проблеми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технічних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природничих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наук у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забезпеченні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діяльності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служби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цивільного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  <w:lang w:val="ru-RU"/>
        </w:rPr>
        <w:t>захисту</w:t>
      </w:r>
      <w:proofErr w:type="spellEnd"/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197E4B">
        <w:rPr>
          <w:rFonts w:ascii="Times New Roman" w:hAnsi="Times New Roman"/>
          <w:bCs/>
          <w:sz w:val="28"/>
          <w:szCs w:val="28"/>
        </w:rPr>
        <w:t>IV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Міжнародна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науково-практична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конференція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. 7-8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квітня</w:t>
      </w:r>
      <w:proofErr w:type="spellEnd"/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767DE" w:rsidRPr="00197E4B">
        <w:rPr>
          <w:rFonts w:ascii="Times New Roman" w:hAnsi="Times New Roman"/>
          <w:bCs/>
          <w:sz w:val="28"/>
          <w:szCs w:val="28"/>
        </w:rPr>
        <w:t>Черкаси</w:t>
      </w:r>
      <w:proofErr w:type="spellEnd"/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,</w:t>
      </w:r>
      <w:r w:rsidR="003767DE" w:rsidRPr="00197E4B">
        <w:rPr>
          <w:rFonts w:ascii="Times New Roman" w:hAnsi="Times New Roman"/>
          <w:bCs/>
          <w:sz w:val="28"/>
          <w:szCs w:val="28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</w:rPr>
        <w:t>2011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767DE" w:rsidRPr="00197E4B">
        <w:rPr>
          <w:rFonts w:ascii="Times New Roman" w:hAnsi="Times New Roman"/>
          <w:bCs/>
          <w:sz w:val="28"/>
          <w:szCs w:val="28"/>
        </w:rPr>
        <w:t>–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</w:rPr>
        <w:t xml:space="preserve"> Ч.1</w:t>
      </w:r>
      <w:proofErr w:type="gramEnd"/>
      <w:r w:rsidRPr="00197E4B">
        <w:rPr>
          <w:rFonts w:ascii="Times New Roman" w:hAnsi="Times New Roman"/>
          <w:bCs/>
          <w:sz w:val="28"/>
          <w:szCs w:val="28"/>
        </w:rPr>
        <w:t xml:space="preserve">. – </w:t>
      </w:r>
      <w:proofErr w:type="gramStart"/>
      <w:r w:rsidRPr="00197E4B">
        <w:rPr>
          <w:rFonts w:ascii="Times New Roman" w:hAnsi="Times New Roman"/>
          <w:bCs/>
          <w:sz w:val="28"/>
          <w:szCs w:val="28"/>
        </w:rPr>
        <w:t>С. 88</w:t>
      </w:r>
      <w:proofErr w:type="gramEnd"/>
      <w:r w:rsidRPr="00197E4B">
        <w:rPr>
          <w:rFonts w:ascii="Times New Roman" w:hAnsi="Times New Roman"/>
          <w:bCs/>
          <w:sz w:val="28"/>
          <w:szCs w:val="28"/>
        </w:rPr>
        <w:t>-90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97E4B">
        <w:rPr>
          <w:rFonts w:ascii="Times New Roman" w:hAnsi="Times New Roman"/>
          <w:b/>
          <w:sz w:val="28"/>
          <w:szCs w:val="28"/>
        </w:rPr>
        <w:t>Руденко</w:t>
      </w:r>
      <w:proofErr w:type="spellEnd"/>
      <w:r w:rsidRPr="00197E4B">
        <w:rPr>
          <w:rFonts w:ascii="Times New Roman" w:hAnsi="Times New Roman"/>
          <w:b/>
          <w:sz w:val="28"/>
          <w:szCs w:val="28"/>
        </w:rPr>
        <w:t xml:space="preserve"> Д.В.</w:t>
      </w:r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елементів захисту системи керування та температури в зоні їх розміщення. / </w:t>
      </w:r>
      <w:r w:rsidRPr="00197E4B">
        <w:rPr>
          <w:rFonts w:ascii="Times New Roman" w:hAnsi="Times New Roman"/>
          <w:sz w:val="28"/>
          <w:szCs w:val="28"/>
          <w:lang w:val="uk-UA"/>
        </w:rPr>
        <w:t>Руденко Д</w:t>
      </w:r>
      <w:r w:rsidRPr="00197E4B">
        <w:rPr>
          <w:rFonts w:ascii="Times New Roman" w:hAnsi="Times New Roman"/>
          <w:sz w:val="28"/>
          <w:szCs w:val="28"/>
        </w:rPr>
        <w:t xml:space="preserve">.В. // </w:t>
      </w:r>
      <w:proofErr w:type="spellStart"/>
      <w:r w:rsidRPr="00197E4B">
        <w:rPr>
          <w:rFonts w:ascii="Times New Roman" w:hAnsi="Times New Roman"/>
          <w:sz w:val="28"/>
          <w:szCs w:val="28"/>
        </w:rPr>
        <w:t>Пожежна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7E4B">
        <w:rPr>
          <w:rFonts w:ascii="Times New Roman" w:hAnsi="Times New Roman"/>
          <w:sz w:val="28"/>
          <w:szCs w:val="28"/>
        </w:rPr>
        <w:t>аварійно-рятувальна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та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спеціальна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техніка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7E4B">
        <w:rPr>
          <w:rFonts w:ascii="Times New Roman" w:hAnsi="Times New Roman"/>
          <w:sz w:val="28"/>
          <w:szCs w:val="28"/>
        </w:rPr>
        <w:t>стан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7E4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та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97E4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sz w:val="28"/>
          <w:szCs w:val="28"/>
        </w:rPr>
        <w:t>науково-пра</w:t>
      </w:r>
      <w:r w:rsidR="003767DE" w:rsidRPr="00197E4B">
        <w:rPr>
          <w:rFonts w:ascii="Times New Roman" w:hAnsi="Times New Roman"/>
          <w:sz w:val="28"/>
          <w:szCs w:val="28"/>
        </w:rPr>
        <w:t>ктичної</w:t>
      </w:r>
      <w:proofErr w:type="spellEnd"/>
      <w:r w:rsidR="003767DE" w:rsidRPr="00197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7DE" w:rsidRPr="00197E4B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="003767DE" w:rsidRPr="00197E4B">
        <w:rPr>
          <w:rFonts w:ascii="Times New Roman" w:hAnsi="Times New Roman"/>
          <w:sz w:val="28"/>
          <w:szCs w:val="28"/>
          <w:lang w:val="uk-UA"/>
        </w:rPr>
        <w:t>.</w:t>
      </w:r>
      <w:r w:rsidR="003767DE" w:rsidRPr="00197E4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767DE" w:rsidRPr="00197E4B">
        <w:rPr>
          <w:rFonts w:ascii="Times New Roman" w:hAnsi="Times New Roman"/>
          <w:sz w:val="28"/>
          <w:szCs w:val="28"/>
        </w:rPr>
        <w:t>Черкаси</w:t>
      </w:r>
      <w:proofErr w:type="spellEnd"/>
      <w:r w:rsidR="003767DE" w:rsidRPr="00197E4B">
        <w:rPr>
          <w:rFonts w:ascii="Times New Roman" w:hAnsi="Times New Roman"/>
          <w:sz w:val="28"/>
          <w:szCs w:val="28"/>
        </w:rPr>
        <w:t>, 201</w:t>
      </w:r>
      <w:r w:rsidR="003767DE" w:rsidRPr="00197E4B">
        <w:rPr>
          <w:rFonts w:ascii="Times New Roman" w:hAnsi="Times New Roman"/>
          <w:sz w:val="28"/>
          <w:szCs w:val="28"/>
          <w:lang w:val="uk-UA"/>
        </w:rPr>
        <w:t>1</w:t>
      </w:r>
      <w:r w:rsidR="003767DE" w:rsidRPr="00197E4B">
        <w:rPr>
          <w:rFonts w:ascii="Times New Roman" w:hAnsi="Times New Roman"/>
          <w:sz w:val="28"/>
          <w:szCs w:val="28"/>
        </w:rPr>
        <w:t>.</w:t>
      </w:r>
      <w:r w:rsidRPr="00197E4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97E4B">
        <w:rPr>
          <w:rFonts w:ascii="Times New Roman" w:hAnsi="Times New Roman"/>
          <w:sz w:val="28"/>
          <w:szCs w:val="28"/>
        </w:rPr>
        <w:t>С. 4</w:t>
      </w:r>
      <w:r w:rsidRPr="00197E4B">
        <w:rPr>
          <w:rFonts w:ascii="Times New Roman" w:hAnsi="Times New Roman"/>
          <w:sz w:val="28"/>
          <w:szCs w:val="28"/>
          <w:lang w:val="uk-UA"/>
        </w:rPr>
        <w:t>2</w:t>
      </w:r>
      <w:proofErr w:type="gramEnd"/>
      <w:r w:rsidRPr="00197E4B">
        <w:rPr>
          <w:rFonts w:ascii="Times New Roman" w:hAnsi="Times New Roman"/>
          <w:sz w:val="28"/>
          <w:szCs w:val="28"/>
        </w:rPr>
        <w:t>-4</w:t>
      </w:r>
      <w:r w:rsidRPr="00197E4B">
        <w:rPr>
          <w:rFonts w:ascii="Times New Roman" w:hAnsi="Times New Roman"/>
          <w:sz w:val="28"/>
          <w:szCs w:val="28"/>
          <w:lang w:val="uk-UA"/>
        </w:rPr>
        <w:t>4</w:t>
      </w:r>
      <w:r w:rsidRPr="00197E4B">
        <w:rPr>
          <w:rFonts w:ascii="Times New Roman" w:hAnsi="Times New Roman"/>
          <w:sz w:val="28"/>
          <w:szCs w:val="28"/>
        </w:rPr>
        <w:t>.</w:t>
      </w:r>
    </w:p>
    <w:p w:rsidR="009E3DE7" w:rsidRPr="00197E4B" w:rsidRDefault="009E3DE7" w:rsidP="009E3DE7">
      <w:pPr>
        <w:pStyle w:val="ab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97E4B">
        <w:rPr>
          <w:rFonts w:ascii="Times New Roman" w:hAnsi="Times New Roman"/>
          <w:b/>
          <w:bCs/>
          <w:sz w:val="28"/>
          <w:szCs w:val="28"/>
          <w:lang w:val="uk-UA"/>
        </w:rPr>
        <w:t>Руденко Д.В</w:t>
      </w:r>
      <w:r w:rsidRPr="00197E4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Підвищення ефективності застосування дистанційно керованого пожежного устаткування за рахунок покращення теплового захисту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 /Д.В. Руденко</w:t>
      </w:r>
      <w:r w:rsidRPr="00197E4B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// </w:t>
      </w:r>
      <w:r w:rsidR="003767DE" w:rsidRPr="00197E4B">
        <w:rPr>
          <w:rFonts w:ascii="Times New Roman" w:hAnsi="Times New Roman"/>
          <w:bCs/>
          <w:sz w:val="28"/>
          <w:szCs w:val="28"/>
        </w:rPr>
        <w:t>X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 xml:space="preserve"> Міжнародний виставковий форум «Технології захисту – 2011</w:t>
      </w:r>
      <w:r w:rsidR="003767DE" w:rsidRPr="00197E4B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3767DE" w:rsidRPr="00197E4B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D81F7C" w:rsidRPr="00197E4B">
        <w:rPr>
          <w:rFonts w:ascii="Times New Roman" w:hAnsi="Times New Roman"/>
          <w:bCs/>
          <w:sz w:val="28"/>
          <w:szCs w:val="28"/>
          <w:lang w:val="uk-UA"/>
        </w:rPr>
        <w:t>м</w:t>
      </w:r>
      <w:proofErr w:type="spellStart"/>
      <w:r w:rsidR="00D81F7C" w:rsidRPr="00197E4B">
        <w:rPr>
          <w:rFonts w:ascii="Times New Roman" w:hAnsi="Times New Roman"/>
          <w:bCs/>
          <w:sz w:val="28"/>
          <w:szCs w:val="28"/>
          <w:lang w:val="ru-RU"/>
        </w:rPr>
        <w:t>атер</w:t>
      </w:r>
      <w:proofErr w:type="spellEnd"/>
      <w:r w:rsidR="00D81F7C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97E4B">
        <w:rPr>
          <w:rFonts w:ascii="Times New Roman" w:hAnsi="Times New Roman"/>
          <w:bCs/>
          <w:sz w:val="28"/>
          <w:szCs w:val="28"/>
        </w:rPr>
        <w:t xml:space="preserve">13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D81F7C" w:rsidRPr="00197E4B">
        <w:rPr>
          <w:rFonts w:ascii="Times New Roman" w:hAnsi="Times New Roman"/>
          <w:bCs/>
          <w:sz w:val="28"/>
          <w:szCs w:val="28"/>
        </w:rPr>
        <w:t>сеукраїнської</w:t>
      </w:r>
      <w:proofErr w:type="spellEnd"/>
      <w:r w:rsidR="00D81F7C"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1F7C" w:rsidRPr="00197E4B">
        <w:rPr>
          <w:rFonts w:ascii="Times New Roman" w:hAnsi="Times New Roman"/>
          <w:bCs/>
          <w:sz w:val="28"/>
          <w:szCs w:val="28"/>
        </w:rPr>
        <w:t>наук</w:t>
      </w:r>
      <w:proofErr w:type="spellEnd"/>
      <w:r w:rsidR="00D81F7C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81F7C" w:rsidRPr="00197E4B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D81F7C" w:rsidRPr="00197E4B">
        <w:rPr>
          <w:rFonts w:ascii="Times New Roman" w:hAnsi="Times New Roman"/>
          <w:bCs/>
          <w:sz w:val="28"/>
          <w:szCs w:val="28"/>
        </w:rPr>
        <w:t>практ</w:t>
      </w:r>
      <w:proofErr w:type="spellEnd"/>
      <w:r w:rsidR="00D81F7C" w:rsidRPr="00197E4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197E4B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proofErr w:type="gramEnd"/>
      <w:r w:rsidRPr="00197E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97E4B">
        <w:rPr>
          <w:rFonts w:ascii="Times New Roman" w:hAnsi="Times New Roman"/>
          <w:bCs/>
          <w:sz w:val="28"/>
          <w:szCs w:val="28"/>
        </w:rPr>
        <w:t>рятувальників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 xml:space="preserve">. 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197E4B">
        <w:rPr>
          <w:rFonts w:ascii="Times New Roman" w:hAnsi="Times New Roman"/>
          <w:bCs/>
          <w:sz w:val="28"/>
          <w:szCs w:val="28"/>
        </w:rPr>
        <w:t>-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197E4B">
        <w:rPr>
          <w:rFonts w:ascii="Times New Roman" w:hAnsi="Times New Roman"/>
          <w:bCs/>
          <w:sz w:val="28"/>
          <w:szCs w:val="28"/>
        </w:rPr>
        <w:t xml:space="preserve">2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вересня</w:t>
      </w:r>
      <w:r w:rsidRPr="00197E4B">
        <w:rPr>
          <w:rFonts w:ascii="Times New Roman" w:hAnsi="Times New Roman"/>
          <w:bCs/>
          <w:sz w:val="28"/>
          <w:szCs w:val="28"/>
        </w:rPr>
        <w:t xml:space="preserve"> 20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D81F7C" w:rsidRPr="00197E4B">
        <w:rPr>
          <w:rFonts w:ascii="Times New Roman" w:hAnsi="Times New Roman"/>
          <w:bCs/>
          <w:sz w:val="28"/>
          <w:szCs w:val="28"/>
        </w:rPr>
        <w:t xml:space="preserve"> р</w:t>
      </w:r>
      <w:r w:rsidRPr="00197E4B">
        <w:rPr>
          <w:rFonts w:ascii="Times New Roman" w:hAnsi="Times New Roman"/>
          <w:bCs/>
          <w:sz w:val="28"/>
          <w:szCs w:val="28"/>
        </w:rPr>
        <w:t>. – К</w:t>
      </w:r>
      <w:proofErr w:type="spellStart"/>
      <w:r w:rsidR="00D81F7C" w:rsidRPr="00197E4B">
        <w:rPr>
          <w:rFonts w:ascii="Times New Roman" w:hAnsi="Times New Roman"/>
          <w:bCs/>
          <w:sz w:val="28"/>
          <w:szCs w:val="28"/>
          <w:lang w:val="uk-UA"/>
        </w:rPr>
        <w:t>иїв</w:t>
      </w:r>
      <w:proofErr w:type="spellEnd"/>
      <w:r w:rsidRPr="00197E4B">
        <w:rPr>
          <w:rFonts w:ascii="Times New Roman" w:hAnsi="Times New Roman"/>
          <w:bCs/>
          <w:sz w:val="28"/>
          <w:szCs w:val="28"/>
        </w:rPr>
        <w:t>, 20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11</w:t>
      </w:r>
      <w:r w:rsidRPr="00197E4B">
        <w:rPr>
          <w:rFonts w:ascii="Times New Roman" w:hAnsi="Times New Roman"/>
          <w:bCs/>
          <w:sz w:val="28"/>
          <w:szCs w:val="28"/>
        </w:rPr>
        <w:t xml:space="preserve">. – </w:t>
      </w:r>
      <w:proofErr w:type="gramStart"/>
      <w:r w:rsidRPr="00197E4B">
        <w:rPr>
          <w:rFonts w:ascii="Times New Roman" w:hAnsi="Times New Roman"/>
          <w:bCs/>
          <w:sz w:val="28"/>
          <w:szCs w:val="28"/>
        </w:rPr>
        <w:t xml:space="preserve">С. 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389</w:t>
      </w:r>
      <w:proofErr w:type="gramEnd"/>
      <w:r w:rsidRPr="00197E4B">
        <w:rPr>
          <w:rFonts w:ascii="Times New Roman" w:hAnsi="Times New Roman"/>
          <w:bCs/>
          <w:sz w:val="28"/>
          <w:szCs w:val="28"/>
        </w:rPr>
        <w:t>-</w:t>
      </w:r>
      <w:r w:rsidRPr="00197E4B">
        <w:rPr>
          <w:rFonts w:ascii="Times New Roman" w:hAnsi="Times New Roman"/>
          <w:bCs/>
          <w:sz w:val="28"/>
          <w:szCs w:val="28"/>
          <w:lang w:val="uk-UA"/>
        </w:rPr>
        <w:t>394</w:t>
      </w:r>
      <w:r w:rsidRPr="00197E4B">
        <w:rPr>
          <w:rFonts w:ascii="Times New Roman" w:hAnsi="Times New Roman"/>
          <w:bCs/>
          <w:sz w:val="28"/>
          <w:szCs w:val="28"/>
        </w:rPr>
        <w:t xml:space="preserve">. </w:t>
      </w:r>
    </w:p>
    <w:p w:rsidR="00B81116" w:rsidRPr="00197E4B" w:rsidRDefault="00B81116" w:rsidP="00B81116">
      <w:pPr>
        <w:spacing w:after="120"/>
        <w:jc w:val="both"/>
        <w:rPr>
          <w:b/>
          <w:color w:val="000000"/>
          <w:lang w:val="uk-UA"/>
        </w:rPr>
      </w:pPr>
    </w:p>
    <w:p w:rsidR="00B81116" w:rsidRPr="00197E4B" w:rsidRDefault="00B81116" w:rsidP="00CF2A80">
      <w:pPr>
        <w:ind w:firstLine="567"/>
        <w:rPr>
          <w:b/>
          <w:caps/>
          <w:lang w:val="uk-UA"/>
        </w:rPr>
      </w:pPr>
    </w:p>
    <w:p w:rsidR="00B81116" w:rsidRPr="00197E4B" w:rsidRDefault="00B81116" w:rsidP="00B81116">
      <w:pPr>
        <w:rPr>
          <w:b/>
          <w:i/>
          <w:caps/>
          <w:color w:val="000000"/>
        </w:rPr>
      </w:pPr>
      <w:r w:rsidRPr="00197E4B">
        <w:rPr>
          <w:b/>
          <w:i/>
          <w:caps/>
          <w:color w:val="000000"/>
          <w:lang w:val="uk-UA"/>
        </w:rPr>
        <w:t xml:space="preserve">Розділ </w:t>
      </w:r>
      <w:r w:rsidRPr="00197E4B">
        <w:rPr>
          <w:b/>
          <w:i/>
          <w:caps/>
          <w:color w:val="000000"/>
          <w:lang w:val="en-US"/>
        </w:rPr>
        <w:t>VII</w:t>
      </w:r>
    </w:p>
    <w:p w:rsidR="00B81116" w:rsidRPr="00197E4B" w:rsidRDefault="00B81116" w:rsidP="00CF2A80">
      <w:pPr>
        <w:ind w:firstLine="567"/>
        <w:rPr>
          <w:b/>
          <w:caps/>
          <w:lang w:val="uk-UA"/>
        </w:rPr>
      </w:pPr>
    </w:p>
    <w:p w:rsidR="00CF2A80" w:rsidRPr="00197E4B" w:rsidRDefault="00CF2A80" w:rsidP="00CF2A80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Методичні рекомендації</w:t>
      </w:r>
    </w:p>
    <w:p w:rsidR="00CF2A80" w:rsidRPr="00197E4B" w:rsidRDefault="00CF2A80" w:rsidP="00CF2A80">
      <w:pPr>
        <w:jc w:val="center"/>
        <w:rPr>
          <w:caps/>
          <w:lang w:val="uk-UA"/>
        </w:rPr>
      </w:pPr>
      <w:r w:rsidRPr="00197E4B">
        <w:rPr>
          <w:caps/>
          <w:lang w:val="uk-UA"/>
        </w:rPr>
        <w:t>_____</w:t>
      </w:r>
      <w:r w:rsidR="00B81116" w:rsidRPr="00197E4B">
        <w:rPr>
          <w:caps/>
          <w:lang w:val="uk-UA"/>
        </w:rPr>
        <w:t>____________________</w:t>
      </w:r>
      <w:r w:rsidRPr="00197E4B">
        <w:rPr>
          <w:caps/>
          <w:lang w:val="uk-UA"/>
        </w:rPr>
        <w:t>____</w:t>
      </w:r>
      <w:r w:rsidR="005800A7" w:rsidRPr="00197E4B">
        <w:rPr>
          <w:caps/>
          <w:lang w:val="uk-UA"/>
        </w:rPr>
        <w:t>_</w:t>
      </w:r>
      <w:r w:rsidRPr="00197E4B">
        <w:rPr>
          <w:caps/>
          <w:lang w:val="uk-UA"/>
        </w:rPr>
        <w:t>__________________________________________________</w:t>
      </w:r>
    </w:p>
    <w:p w:rsidR="00352271" w:rsidRPr="00197E4B" w:rsidRDefault="00352271" w:rsidP="00352271">
      <w:pPr>
        <w:rPr>
          <w:lang w:val="uk-UA"/>
        </w:rPr>
      </w:pPr>
    </w:p>
    <w:p w:rsidR="00352271" w:rsidRPr="00197E4B" w:rsidRDefault="00352271" w:rsidP="00352271">
      <w:pPr>
        <w:rPr>
          <w:b/>
          <w:caps/>
          <w:lang w:val="uk-UA"/>
        </w:rPr>
      </w:pPr>
      <w:r w:rsidRPr="00197E4B">
        <w:rPr>
          <w:b/>
          <w:i/>
          <w:caps/>
          <w:lang w:val="uk-UA"/>
        </w:rPr>
        <w:t>Розділ VII</w:t>
      </w:r>
      <w:r w:rsidRPr="00197E4B">
        <w:rPr>
          <w:b/>
          <w:i/>
          <w:caps/>
          <w:color w:val="000000"/>
          <w:lang w:val="en-US"/>
        </w:rPr>
        <w:t>I</w:t>
      </w:r>
    </w:p>
    <w:p w:rsidR="00352271" w:rsidRPr="00197E4B" w:rsidRDefault="00352271" w:rsidP="00352271">
      <w:pPr>
        <w:ind w:firstLine="567"/>
        <w:rPr>
          <w:b/>
          <w:caps/>
          <w:lang w:val="uk-UA"/>
        </w:rPr>
      </w:pPr>
    </w:p>
    <w:p w:rsidR="00352271" w:rsidRPr="00197E4B" w:rsidRDefault="00352271" w:rsidP="00352271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Словники</w:t>
      </w:r>
    </w:p>
    <w:p w:rsidR="00352271" w:rsidRPr="00197E4B" w:rsidRDefault="00352271" w:rsidP="00352271">
      <w:pPr>
        <w:jc w:val="center"/>
        <w:rPr>
          <w:caps/>
          <w:lang w:val="uk-UA"/>
        </w:rPr>
      </w:pPr>
      <w:r w:rsidRPr="00197E4B">
        <w:rPr>
          <w:caps/>
          <w:lang w:val="uk-UA"/>
        </w:rPr>
        <w:t>_______________________________________________________________________________</w:t>
      </w:r>
    </w:p>
    <w:p w:rsidR="00352271" w:rsidRPr="00197E4B" w:rsidRDefault="00352271" w:rsidP="00352271">
      <w:pPr>
        <w:rPr>
          <w:b/>
          <w:caps/>
          <w:sz w:val="28"/>
          <w:szCs w:val="28"/>
          <w:lang w:val="uk-UA"/>
        </w:rPr>
      </w:pPr>
    </w:p>
    <w:p w:rsidR="001D16EA" w:rsidRPr="00197E4B" w:rsidRDefault="001D16EA" w:rsidP="001D16EA">
      <w:pPr>
        <w:spacing w:after="120"/>
        <w:jc w:val="both"/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 xml:space="preserve">Розділ </w:t>
      </w:r>
      <w:r w:rsidRPr="00197E4B">
        <w:rPr>
          <w:b/>
          <w:i/>
          <w:caps/>
          <w:lang w:val="en-US"/>
        </w:rPr>
        <w:t>I</w:t>
      </w:r>
      <w:r w:rsidRPr="00197E4B">
        <w:rPr>
          <w:b/>
          <w:i/>
          <w:caps/>
          <w:lang w:val="uk-UA"/>
        </w:rPr>
        <w:t xml:space="preserve">X </w:t>
      </w:r>
    </w:p>
    <w:p w:rsidR="001D16EA" w:rsidRPr="00197E4B" w:rsidRDefault="001D16EA" w:rsidP="001D16EA">
      <w:pPr>
        <w:spacing w:after="120"/>
        <w:ind w:firstLine="540"/>
        <w:jc w:val="both"/>
        <w:rPr>
          <w:b/>
          <w:caps/>
        </w:rPr>
      </w:pPr>
    </w:p>
    <w:p w:rsidR="001D16EA" w:rsidRPr="00197E4B" w:rsidRDefault="001D16EA" w:rsidP="001D16EA">
      <w:pPr>
        <w:tabs>
          <w:tab w:val="num" w:pos="540"/>
        </w:tabs>
        <w:ind w:firstLine="567"/>
        <w:jc w:val="both"/>
        <w:rPr>
          <w:b/>
          <w:caps/>
          <w:lang w:val="uk-UA"/>
        </w:rPr>
      </w:pPr>
      <w:r w:rsidRPr="00197E4B">
        <w:rPr>
          <w:b/>
          <w:caps/>
          <w:lang w:val="uk-UA"/>
        </w:rPr>
        <w:t xml:space="preserve">Патенти. </w:t>
      </w:r>
    </w:p>
    <w:p w:rsidR="001D16EA" w:rsidRPr="00197E4B" w:rsidRDefault="001D16EA" w:rsidP="001D16EA">
      <w:pPr>
        <w:tabs>
          <w:tab w:val="num" w:pos="540"/>
        </w:tabs>
        <w:ind w:firstLine="567"/>
        <w:jc w:val="both"/>
        <w:rPr>
          <w:b/>
          <w:caps/>
          <w:lang w:val="uk-UA"/>
        </w:rPr>
      </w:pPr>
      <w:r w:rsidRPr="00197E4B">
        <w:rPr>
          <w:b/>
          <w:caps/>
          <w:lang w:val="uk-UA"/>
        </w:rPr>
        <w:t>авторські Свідоцтва</w:t>
      </w:r>
    </w:p>
    <w:p w:rsidR="001D16EA" w:rsidRPr="00197E4B" w:rsidRDefault="001D16EA" w:rsidP="001D16EA">
      <w:pPr>
        <w:pStyle w:val="a5"/>
        <w:jc w:val="center"/>
      </w:pPr>
      <w:r w:rsidRPr="00197E4B">
        <w:t>________________________________________________________________________________</w:t>
      </w:r>
    </w:p>
    <w:p w:rsidR="009E3DE7" w:rsidRPr="00197E4B" w:rsidRDefault="009E3DE7" w:rsidP="009E3DE7">
      <w:pPr>
        <w:pStyle w:val="Txtp"/>
        <w:spacing w:line="240" w:lineRule="auto"/>
        <w:ind w:firstLine="567"/>
        <w:rPr>
          <w:sz w:val="28"/>
          <w:szCs w:val="28"/>
        </w:rPr>
      </w:pPr>
      <w:r w:rsidRPr="00197E4B">
        <w:rPr>
          <w:sz w:val="28"/>
          <w:szCs w:val="28"/>
        </w:rPr>
        <w:t xml:space="preserve">Пат. 56786 України. МПК (2011.01) А62С 27/00; А62С 31/00. Дистанційно кероване пожежне устаткування / Руденко Д.В., Васильєва О.Е. заявник Львівський державний університет безпеки життєдіяльності МНС України. - № </w:t>
      </w:r>
      <w:r w:rsidRPr="00197E4B">
        <w:rPr>
          <w:sz w:val="28"/>
          <w:szCs w:val="28"/>
          <w:lang w:val="en-US"/>
        </w:rPr>
        <w:t>u</w:t>
      </w:r>
      <w:r w:rsidRPr="00197E4B">
        <w:rPr>
          <w:sz w:val="28"/>
          <w:szCs w:val="28"/>
        </w:rPr>
        <w:t xml:space="preserve">201008726; зав. 13.07.2010; </w:t>
      </w:r>
      <w:proofErr w:type="spellStart"/>
      <w:r w:rsidRPr="00197E4B">
        <w:rPr>
          <w:sz w:val="28"/>
          <w:szCs w:val="28"/>
        </w:rPr>
        <w:t>опубл</w:t>
      </w:r>
      <w:proofErr w:type="spellEnd"/>
      <w:r w:rsidRPr="00197E4B">
        <w:rPr>
          <w:sz w:val="28"/>
          <w:szCs w:val="28"/>
        </w:rPr>
        <w:t>. 25.01.2011 р. Бюл.№2.</w:t>
      </w:r>
    </w:p>
    <w:p w:rsidR="00A036CC" w:rsidRPr="00197E4B" w:rsidRDefault="00A036CC" w:rsidP="00B34C26">
      <w:pPr>
        <w:tabs>
          <w:tab w:val="num" w:pos="540"/>
        </w:tabs>
        <w:jc w:val="both"/>
        <w:rPr>
          <w:lang w:val="uk-UA"/>
        </w:rPr>
      </w:pPr>
    </w:p>
    <w:p w:rsidR="00D85E45" w:rsidRPr="00197E4B" w:rsidRDefault="00D85E45" w:rsidP="00622988">
      <w:pPr>
        <w:spacing w:after="120"/>
        <w:jc w:val="both"/>
        <w:rPr>
          <w:b/>
          <w:i/>
          <w:caps/>
        </w:rPr>
      </w:pPr>
    </w:p>
    <w:p w:rsidR="00622988" w:rsidRPr="00197E4B" w:rsidRDefault="00622988" w:rsidP="00622988">
      <w:pPr>
        <w:spacing w:after="120"/>
        <w:jc w:val="both"/>
        <w:rPr>
          <w:b/>
          <w:i/>
          <w:caps/>
          <w:lang w:val="uk-UA"/>
        </w:rPr>
      </w:pPr>
      <w:r w:rsidRPr="00197E4B">
        <w:rPr>
          <w:b/>
          <w:i/>
          <w:caps/>
          <w:lang w:val="uk-UA"/>
        </w:rPr>
        <w:t xml:space="preserve">Розділ X </w:t>
      </w:r>
    </w:p>
    <w:p w:rsidR="00622988" w:rsidRPr="00197E4B" w:rsidRDefault="00622988" w:rsidP="00622988">
      <w:pPr>
        <w:ind w:firstLine="567"/>
        <w:rPr>
          <w:b/>
          <w:caps/>
          <w:sz w:val="32"/>
          <w:szCs w:val="32"/>
          <w:lang w:val="uk-UA"/>
        </w:rPr>
      </w:pPr>
    </w:p>
    <w:p w:rsidR="00622988" w:rsidRPr="00197E4B" w:rsidRDefault="00622988" w:rsidP="00622988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 xml:space="preserve">Дисертації на здобуття </w:t>
      </w:r>
    </w:p>
    <w:p w:rsidR="00622988" w:rsidRPr="00197E4B" w:rsidRDefault="00622988" w:rsidP="00622988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наукового ступеня доктора наук</w:t>
      </w:r>
    </w:p>
    <w:p w:rsidR="00622988" w:rsidRPr="00197E4B" w:rsidRDefault="00622988" w:rsidP="00622988">
      <w:pPr>
        <w:pBdr>
          <w:bottom w:val="single" w:sz="12" w:space="1" w:color="auto"/>
        </w:pBd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Захищені працівниками університету</w:t>
      </w:r>
    </w:p>
    <w:p w:rsidR="00622988" w:rsidRPr="00197E4B" w:rsidRDefault="00622988" w:rsidP="00622988">
      <w:pPr>
        <w:pBdr>
          <w:bottom w:val="single" w:sz="12" w:space="1" w:color="auto"/>
        </w:pBdr>
        <w:ind w:firstLine="567"/>
        <w:rPr>
          <w:caps/>
          <w:lang w:val="uk-UA"/>
        </w:rPr>
      </w:pPr>
    </w:p>
    <w:p w:rsidR="00622988" w:rsidRPr="00197E4B" w:rsidRDefault="00622988" w:rsidP="00622988">
      <w:pPr>
        <w:tabs>
          <w:tab w:val="left" w:pos="3207"/>
        </w:tabs>
        <w:jc w:val="both"/>
        <w:rPr>
          <w:lang w:val="uk-UA"/>
        </w:rPr>
      </w:pPr>
    </w:p>
    <w:p w:rsidR="00622988" w:rsidRPr="00197E4B" w:rsidRDefault="00622988" w:rsidP="00622988">
      <w:pPr>
        <w:ind w:firstLine="567"/>
        <w:rPr>
          <w:b/>
          <w:caps/>
          <w:lang w:val="uk-UA"/>
        </w:rPr>
      </w:pPr>
    </w:p>
    <w:p w:rsidR="00622988" w:rsidRPr="00197E4B" w:rsidRDefault="00622988" w:rsidP="00622988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 xml:space="preserve">Дисертації на здобуття </w:t>
      </w:r>
    </w:p>
    <w:p w:rsidR="00622988" w:rsidRPr="00197E4B" w:rsidRDefault="00622988" w:rsidP="00622988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наукового ступеня кандидата наук</w:t>
      </w:r>
    </w:p>
    <w:p w:rsidR="006C67FE" w:rsidRPr="00197E4B" w:rsidRDefault="00622988" w:rsidP="006C67FE">
      <w:pPr>
        <w:ind w:firstLine="567"/>
        <w:rPr>
          <w:b/>
          <w:caps/>
          <w:sz w:val="32"/>
          <w:szCs w:val="32"/>
          <w:lang w:val="uk-UA"/>
        </w:rPr>
      </w:pPr>
      <w:r w:rsidRPr="00197E4B">
        <w:rPr>
          <w:b/>
          <w:caps/>
          <w:lang w:val="uk-UA"/>
        </w:rPr>
        <w:t>Захищені працівниками університету</w:t>
      </w:r>
      <w:r w:rsidR="006C67FE" w:rsidRPr="00197E4B">
        <w:rPr>
          <w:b/>
          <w:caps/>
          <w:sz w:val="32"/>
          <w:szCs w:val="32"/>
          <w:lang w:val="uk-UA"/>
        </w:rPr>
        <w:t xml:space="preserve"> </w:t>
      </w:r>
    </w:p>
    <w:p w:rsidR="006C67FE" w:rsidRPr="00197E4B" w:rsidRDefault="006C67FE" w:rsidP="006C67FE">
      <w:pPr>
        <w:pBdr>
          <w:bottom w:val="single" w:sz="12" w:space="1" w:color="auto"/>
        </w:pBdr>
        <w:ind w:firstLine="540"/>
        <w:jc w:val="center"/>
        <w:rPr>
          <w:b/>
          <w:caps/>
          <w:sz w:val="32"/>
          <w:szCs w:val="32"/>
          <w:lang w:val="uk-UA"/>
        </w:rPr>
      </w:pPr>
    </w:p>
    <w:p w:rsidR="006C67FE" w:rsidRPr="00197E4B" w:rsidRDefault="006C67FE" w:rsidP="00682297">
      <w:pPr>
        <w:rPr>
          <w:b/>
          <w:caps/>
          <w:lang w:val="uk-UA"/>
        </w:rPr>
      </w:pPr>
    </w:p>
    <w:p w:rsidR="006C67FE" w:rsidRPr="00197E4B" w:rsidRDefault="006C67FE" w:rsidP="006C67FE">
      <w:pPr>
        <w:ind w:firstLine="567"/>
        <w:rPr>
          <w:b/>
          <w:caps/>
          <w:lang w:val="uk-UA"/>
        </w:rPr>
      </w:pPr>
    </w:p>
    <w:p w:rsidR="006C67FE" w:rsidRPr="00197E4B" w:rsidRDefault="006C67FE" w:rsidP="006C67FE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Дисертації на здобуття наукового ступеня</w:t>
      </w:r>
    </w:p>
    <w:p w:rsidR="006C67FE" w:rsidRPr="00197E4B" w:rsidRDefault="006C67FE" w:rsidP="006C67FE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 xml:space="preserve">кандидата наук , що були підготовлені </w:t>
      </w:r>
    </w:p>
    <w:p w:rsidR="006C67FE" w:rsidRPr="006C67FE" w:rsidRDefault="006C67FE" w:rsidP="006C67FE">
      <w:pPr>
        <w:ind w:firstLine="567"/>
        <w:rPr>
          <w:b/>
          <w:caps/>
          <w:lang w:val="uk-UA"/>
        </w:rPr>
      </w:pPr>
      <w:r w:rsidRPr="00197E4B">
        <w:rPr>
          <w:b/>
          <w:caps/>
          <w:lang w:val="uk-UA"/>
        </w:rPr>
        <w:t>під керівництвом науковців ЛДУ БЖД</w:t>
      </w:r>
    </w:p>
    <w:p w:rsidR="006C67FE" w:rsidRPr="009E3C17" w:rsidRDefault="006C67FE" w:rsidP="006C67FE">
      <w:pPr>
        <w:pBdr>
          <w:bottom w:val="single" w:sz="12" w:space="1" w:color="auto"/>
        </w:pBdr>
        <w:ind w:firstLine="540"/>
        <w:jc w:val="center"/>
        <w:rPr>
          <w:b/>
          <w:caps/>
          <w:sz w:val="32"/>
          <w:szCs w:val="32"/>
          <w:lang w:val="uk-UA"/>
        </w:rPr>
      </w:pPr>
    </w:p>
    <w:p w:rsidR="00AA6F91" w:rsidRPr="00622988" w:rsidRDefault="00AA6F91" w:rsidP="00AA6F91">
      <w:pPr>
        <w:rPr>
          <w:lang w:val="uk-UA"/>
        </w:rPr>
      </w:pPr>
    </w:p>
    <w:sectPr w:rsidR="00AA6F91" w:rsidRPr="00622988" w:rsidSect="00286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48"/>
    <w:multiLevelType w:val="hybridMultilevel"/>
    <w:tmpl w:val="BB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617"/>
    <w:multiLevelType w:val="hybridMultilevel"/>
    <w:tmpl w:val="B806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D64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59F"/>
    <w:multiLevelType w:val="multilevel"/>
    <w:tmpl w:val="0419001F"/>
    <w:numStyleLink w:val="1"/>
  </w:abstractNum>
  <w:abstractNum w:abstractNumId="3">
    <w:nsid w:val="19E10067"/>
    <w:multiLevelType w:val="multilevel"/>
    <w:tmpl w:val="0419001F"/>
    <w:numStyleLink w:val="3"/>
  </w:abstractNum>
  <w:abstractNum w:abstractNumId="4">
    <w:nsid w:val="1C437C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551416"/>
    <w:multiLevelType w:val="multilevel"/>
    <w:tmpl w:val="0419001F"/>
    <w:styleLink w:val="6"/>
    <w:lvl w:ilvl="0">
      <w:start w:val="38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B58777A"/>
    <w:multiLevelType w:val="hybridMultilevel"/>
    <w:tmpl w:val="AA040C5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DD617B5"/>
    <w:multiLevelType w:val="multilevel"/>
    <w:tmpl w:val="74E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0465D"/>
    <w:multiLevelType w:val="multilevel"/>
    <w:tmpl w:val="0419001F"/>
    <w:numStyleLink w:val="1"/>
  </w:abstractNum>
  <w:abstractNum w:abstractNumId="9">
    <w:nsid w:val="36C201EC"/>
    <w:multiLevelType w:val="multilevel"/>
    <w:tmpl w:val="0419001F"/>
    <w:styleLink w:val="3"/>
    <w:lvl w:ilvl="0">
      <w:start w:val="236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2E51460"/>
    <w:multiLevelType w:val="multilevel"/>
    <w:tmpl w:val="0419001F"/>
    <w:styleLink w:val="1"/>
    <w:lvl w:ilvl="0">
      <w:start w:val="19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92D7D77"/>
    <w:multiLevelType w:val="multilevel"/>
    <w:tmpl w:val="0419001F"/>
    <w:numStyleLink w:val="2"/>
  </w:abstractNum>
  <w:abstractNum w:abstractNumId="12">
    <w:nsid w:val="495037AF"/>
    <w:multiLevelType w:val="multilevel"/>
    <w:tmpl w:val="0419001F"/>
    <w:numStyleLink w:val="6"/>
  </w:abstractNum>
  <w:abstractNum w:abstractNumId="13">
    <w:nsid w:val="4EB825E5"/>
    <w:multiLevelType w:val="multilevel"/>
    <w:tmpl w:val="0419001F"/>
    <w:numStyleLink w:val="1"/>
  </w:abstractNum>
  <w:abstractNum w:abstractNumId="14">
    <w:nsid w:val="523C7CBF"/>
    <w:multiLevelType w:val="hybridMultilevel"/>
    <w:tmpl w:val="F2B24E72"/>
    <w:lvl w:ilvl="0" w:tplc="31CA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65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7EB0C5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A424EAF"/>
    <w:multiLevelType w:val="hybridMultilevel"/>
    <w:tmpl w:val="DA7C4958"/>
    <w:lvl w:ilvl="0" w:tplc="96D8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25BE3464">
      <w:start w:val="4"/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 w:tplc="014ABBB4">
      <w:start w:val="17"/>
      <w:numFmt w:val="bullet"/>
      <w:lvlText w:val="–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C358F"/>
    <w:multiLevelType w:val="multilevel"/>
    <w:tmpl w:val="0419001F"/>
    <w:styleLink w:val="2"/>
    <w:lvl w:ilvl="0">
      <w:start w:val="204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E416CD"/>
    <w:multiLevelType w:val="hybridMultilevel"/>
    <w:tmpl w:val="3C5615BA"/>
    <w:lvl w:ilvl="0" w:tplc="EF9AAC5C">
      <w:start w:val="1"/>
      <w:numFmt w:val="decimal"/>
      <w:pStyle w:val="Txtp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D3798"/>
    <w:multiLevelType w:val="multilevel"/>
    <w:tmpl w:val="0419001F"/>
    <w:numStyleLink w:val="1"/>
  </w:abstractNum>
  <w:abstractNum w:abstractNumId="21">
    <w:nsid w:val="739B64D6"/>
    <w:multiLevelType w:val="multilevel"/>
    <w:tmpl w:val="0419001F"/>
    <w:numStyleLink w:val="7"/>
  </w:abstractNum>
  <w:abstractNum w:abstractNumId="22">
    <w:nsid w:val="76E57707"/>
    <w:multiLevelType w:val="hybridMultilevel"/>
    <w:tmpl w:val="74E04B16"/>
    <w:lvl w:ilvl="0" w:tplc="E90C1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F0E3F"/>
    <w:multiLevelType w:val="multilevel"/>
    <w:tmpl w:val="0419001F"/>
    <w:styleLink w:val="7"/>
    <w:lvl w:ilvl="0">
      <w:start w:val="39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16"/>
    <w:lvlOverride w:ilvl="0">
      <w:lvl w:ilvl="0">
        <w:start w:val="1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spacing w:val="0"/>
        </w:rPr>
      </w:lvl>
    </w:lvlOverride>
  </w:num>
  <w:num w:numId="3">
    <w:abstractNumId w:val="10"/>
  </w:num>
  <w:num w:numId="4">
    <w:abstractNumId w:val="20"/>
    <w:lvlOverride w:ilvl="0">
      <w:lvl w:ilvl="0">
        <w:start w:val="19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6">
    <w:abstractNumId w:val="18"/>
  </w:num>
  <w:num w:numId="7">
    <w:abstractNumId w:val="11"/>
    <w:lvlOverride w:ilvl="0">
      <w:lvl w:ilvl="0">
        <w:start w:val="204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</w:num>
  <w:num w:numId="8">
    <w:abstractNumId w:val="9"/>
  </w:num>
  <w:num w:numId="9">
    <w:abstractNumId w:val="3"/>
    <w:lvlOverride w:ilvl="0">
      <w:lvl w:ilvl="0">
        <w:start w:val="236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0">
    <w:abstractNumId w:val="8"/>
  </w:num>
  <w:num w:numId="11">
    <w:abstractNumId w:val="13"/>
    <w:lvlOverride w:ilvl="0">
      <w:lvl w:ilvl="0">
        <w:start w:val="348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12">
    <w:abstractNumId w:val="2"/>
    <w:lvlOverride w:ilvl="0">
      <w:lvl w:ilvl="0">
        <w:start w:val="366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</w:num>
  <w:num w:numId="13">
    <w:abstractNumId w:val="17"/>
  </w:num>
  <w:num w:numId="14">
    <w:abstractNumId w:val="22"/>
  </w:num>
  <w:num w:numId="15">
    <w:abstractNumId w:val="7"/>
  </w:num>
  <w:num w:numId="16">
    <w:abstractNumId w:val="5"/>
  </w:num>
  <w:num w:numId="17">
    <w:abstractNumId w:val="12"/>
    <w:lvlOverride w:ilvl="0">
      <w:lvl w:ilvl="0">
        <w:start w:val="3858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i w:val="0"/>
        </w:rPr>
      </w:lvl>
    </w:lvlOverride>
  </w:num>
  <w:num w:numId="18">
    <w:abstractNumId w:val="23"/>
  </w:num>
  <w:num w:numId="19">
    <w:abstractNumId w:val="21"/>
  </w:num>
  <w:num w:numId="20">
    <w:abstractNumId w:val="1"/>
  </w:num>
  <w:num w:numId="21">
    <w:abstractNumId w:val="0"/>
  </w:num>
  <w:num w:numId="22">
    <w:abstractNumId w:val="6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867AD"/>
    <w:rsid w:val="00015F12"/>
    <w:rsid w:val="00034387"/>
    <w:rsid w:val="0007378D"/>
    <w:rsid w:val="00081209"/>
    <w:rsid w:val="00083908"/>
    <w:rsid w:val="000B0F36"/>
    <w:rsid w:val="000C4192"/>
    <w:rsid w:val="000D04BA"/>
    <w:rsid w:val="000E5E09"/>
    <w:rsid w:val="000F7912"/>
    <w:rsid w:val="001044BF"/>
    <w:rsid w:val="001200C2"/>
    <w:rsid w:val="001216E9"/>
    <w:rsid w:val="0016149E"/>
    <w:rsid w:val="00175881"/>
    <w:rsid w:val="00194310"/>
    <w:rsid w:val="00197E4B"/>
    <w:rsid w:val="001A2CD6"/>
    <w:rsid w:val="001D16EA"/>
    <w:rsid w:val="001F55F7"/>
    <w:rsid w:val="00204EB2"/>
    <w:rsid w:val="002253AD"/>
    <w:rsid w:val="0023247E"/>
    <w:rsid w:val="00233052"/>
    <w:rsid w:val="00241C83"/>
    <w:rsid w:val="00247331"/>
    <w:rsid w:val="0025517A"/>
    <w:rsid w:val="00270391"/>
    <w:rsid w:val="002867AD"/>
    <w:rsid w:val="002872D6"/>
    <w:rsid w:val="002A5F2E"/>
    <w:rsid w:val="002E3C07"/>
    <w:rsid w:val="003141DD"/>
    <w:rsid w:val="00326409"/>
    <w:rsid w:val="00352271"/>
    <w:rsid w:val="00360ED8"/>
    <w:rsid w:val="003767DE"/>
    <w:rsid w:val="003871A6"/>
    <w:rsid w:val="0039197F"/>
    <w:rsid w:val="00394F75"/>
    <w:rsid w:val="003A3C3D"/>
    <w:rsid w:val="003A6C0D"/>
    <w:rsid w:val="003D24C5"/>
    <w:rsid w:val="003E22D7"/>
    <w:rsid w:val="004144AD"/>
    <w:rsid w:val="00425DA9"/>
    <w:rsid w:val="00461CDE"/>
    <w:rsid w:val="0046346E"/>
    <w:rsid w:val="00475F51"/>
    <w:rsid w:val="0048223A"/>
    <w:rsid w:val="00486991"/>
    <w:rsid w:val="004904D2"/>
    <w:rsid w:val="004A030C"/>
    <w:rsid w:val="004A2FC4"/>
    <w:rsid w:val="004A3E04"/>
    <w:rsid w:val="004D7C56"/>
    <w:rsid w:val="004E6EE0"/>
    <w:rsid w:val="00530C71"/>
    <w:rsid w:val="00543258"/>
    <w:rsid w:val="005767B0"/>
    <w:rsid w:val="005800A7"/>
    <w:rsid w:val="00593AEE"/>
    <w:rsid w:val="005976FE"/>
    <w:rsid w:val="00597787"/>
    <w:rsid w:val="005B5DDF"/>
    <w:rsid w:val="00622988"/>
    <w:rsid w:val="006309DF"/>
    <w:rsid w:val="00651AE3"/>
    <w:rsid w:val="00664DC6"/>
    <w:rsid w:val="00666BA7"/>
    <w:rsid w:val="00682297"/>
    <w:rsid w:val="006A49C9"/>
    <w:rsid w:val="006B5455"/>
    <w:rsid w:val="006C67FE"/>
    <w:rsid w:val="006E1A46"/>
    <w:rsid w:val="00764682"/>
    <w:rsid w:val="00767E90"/>
    <w:rsid w:val="00793644"/>
    <w:rsid w:val="007A0324"/>
    <w:rsid w:val="007A43D7"/>
    <w:rsid w:val="007A752E"/>
    <w:rsid w:val="007F650B"/>
    <w:rsid w:val="0080540C"/>
    <w:rsid w:val="00812DB1"/>
    <w:rsid w:val="0084134F"/>
    <w:rsid w:val="00844CF8"/>
    <w:rsid w:val="00884178"/>
    <w:rsid w:val="008A32A9"/>
    <w:rsid w:val="008C4BD7"/>
    <w:rsid w:val="008F48F2"/>
    <w:rsid w:val="00975D35"/>
    <w:rsid w:val="009C65CC"/>
    <w:rsid w:val="009C7A88"/>
    <w:rsid w:val="009D071E"/>
    <w:rsid w:val="009E3DE7"/>
    <w:rsid w:val="009F3674"/>
    <w:rsid w:val="00A036CC"/>
    <w:rsid w:val="00A1510D"/>
    <w:rsid w:val="00A21CA4"/>
    <w:rsid w:val="00A534AC"/>
    <w:rsid w:val="00A674F0"/>
    <w:rsid w:val="00A761F4"/>
    <w:rsid w:val="00A82B37"/>
    <w:rsid w:val="00AA6F91"/>
    <w:rsid w:val="00AB6ED8"/>
    <w:rsid w:val="00B037C6"/>
    <w:rsid w:val="00B34C26"/>
    <w:rsid w:val="00B40C70"/>
    <w:rsid w:val="00B5256E"/>
    <w:rsid w:val="00B52958"/>
    <w:rsid w:val="00B62847"/>
    <w:rsid w:val="00B66CDD"/>
    <w:rsid w:val="00B81116"/>
    <w:rsid w:val="00B8616B"/>
    <w:rsid w:val="00B86B6F"/>
    <w:rsid w:val="00BE080B"/>
    <w:rsid w:val="00C34E81"/>
    <w:rsid w:val="00C36F68"/>
    <w:rsid w:val="00C65723"/>
    <w:rsid w:val="00C830FC"/>
    <w:rsid w:val="00C93EFF"/>
    <w:rsid w:val="00C93F78"/>
    <w:rsid w:val="00CA4569"/>
    <w:rsid w:val="00CA65F6"/>
    <w:rsid w:val="00CE7465"/>
    <w:rsid w:val="00CF2A80"/>
    <w:rsid w:val="00D12F65"/>
    <w:rsid w:val="00D22208"/>
    <w:rsid w:val="00D44E35"/>
    <w:rsid w:val="00D47A08"/>
    <w:rsid w:val="00D567DB"/>
    <w:rsid w:val="00D81F7C"/>
    <w:rsid w:val="00D85E45"/>
    <w:rsid w:val="00D9251D"/>
    <w:rsid w:val="00DC0A25"/>
    <w:rsid w:val="00DC1950"/>
    <w:rsid w:val="00DD0975"/>
    <w:rsid w:val="00DE26A9"/>
    <w:rsid w:val="00E45C8C"/>
    <w:rsid w:val="00EE73F2"/>
    <w:rsid w:val="00F1021C"/>
    <w:rsid w:val="00F105AE"/>
    <w:rsid w:val="00F219AF"/>
    <w:rsid w:val="00F239E4"/>
    <w:rsid w:val="00F603AA"/>
    <w:rsid w:val="00F6523A"/>
    <w:rsid w:val="00F90196"/>
    <w:rsid w:val="00FA16B5"/>
    <w:rsid w:val="00FA49E0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7A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A2CD6"/>
    <w:pPr>
      <w:keepNext/>
      <w:jc w:val="center"/>
      <w:outlineLvl w:val="0"/>
    </w:pPr>
    <w:rPr>
      <w:b/>
      <w:caps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6CDD"/>
    <w:rPr>
      <w:color w:val="0000FF"/>
      <w:u w:val="single"/>
    </w:rPr>
  </w:style>
  <w:style w:type="numbering" w:customStyle="1" w:styleId="1">
    <w:name w:val="Стиль1"/>
    <w:basedOn w:val="a2"/>
    <w:rsid w:val="0016149E"/>
    <w:pPr>
      <w:numPr>
        <w:numId w:val="3"/>
      </w:numPr>
    </w:pPr>
  </w:style>
  <w:style w:type="paragraph" w:styleId="20">
    <w:name w:val="Body Text 2"/>
    <w:basedOn w:val="a"/>
    <w:rsid w:val="00C34E81"/>
    <w:pPr>
      <w:spacing w:after="120" w:line="480" w:lineRule="auto"/>
    </w:pPr>
    <w:rPr>
      <w:lang w:val="uk-UA"/>
    </w:rPr>
  </w:style>
  <w:style w:type="paragraph" w:styleId="a4">
    <w:name w:val="Plain Text"/>
    <w:basedOn w:val="a"/>
    <w:rsid w:val="00C34E81"/>
    <w:rPr>
      <w:rFonts w:ascii="Courier New" w:hAnsi="Courier New"/>
      <w:sz w:val="20"/>
      <w:szCs w:val="20"/>
      <w:lang w:val="uk-UA"/>
    </w:rPr>
  </w:style>
  <w:style w:type="paragraph" w:styleId="a5">
    <w:name w:val="Body Text"/>
    <w:basedOn w:val="a"/>
    <w:link w:val="a6"/>
    <w:rsid w:val="00C34E81"/>
    <w:pPr>
      <w:spacing w:after="120"/>
    </w:pPr>
    <w:rPr>
      <w:lang w:val="uk-UA"/>
    </w:rPr>
  </w:style>
  <w:style w:type="character" w:customStyle="1" w:styleId="a6">
    <w:name w:val="Основной текст Знак"/>
    <w:link w:val="a5"/>
    <w:rsid w:val="00C34E81"/>
    <w:rPr>
      <w:sz w:val="24"/>
      <w:szCs w:val="24"/>
      <w:lang w:val="uk-UA" w:eastAsia="ru-RU" w:bidi="ar-SA"/>
    </w:rPr>
  </w:style>
  <w:style w:type="character" w:styleId="a7">
    <w:name w:val="FollowedHyperlink"/>
    <w:rsid w:val="00081209"/>
    <w:rPr>
      <w:color w:val="800080"/>
      <w:u w:val="single"/>
    </w:rPr>
  </w:style>
  <w:style w:type="numbering" w:customStyle="1" w:styleId="2">
    <w:name w:val="Стиль2"/>
    <w:basedOn w:val="a2"/>
    <w:rsid w:val="003D24C5"/>
    <w:pPr>
      <w:numPr>
        <w:numId w:val="6"/>
      </w:numPr>
    </w:pPr>
  </w:style>
  <w:style w:type="numbering" w:customStyle="1" w:styleId="3">
    <w:name w:val="Стиль3"/>
    <w:basedOn w:val="a2"/>
    <w:rsid w:val="005800A7"/>
    <w:pPr>
      <w:numPr>
        <w:numId w:val="8"/>
      </w:numPr>
    </w:pPr>
  </w:style>
  <w:style w:type="numbering" w:customStyle="1" w:styleId="6">
    <w:name w:val="Стиль6"/>
    <w:basedOn w:val="a2"/>
    <w:rsid w:val="000E5E09"/>
    <w:pPr>
      <w:numPr>
        <w:numId w:val="16"/>
      </w:numPr>
    </w:pPr>
  </w:style>
  <w:style w:type="numbering" w:customStyle="1" w:styleId="7">
    <w:name w:val="Стиль7"/>
    <w:basedOn w:val="a2"/>
    <w:rsid w:val="006C67FE"/>
    <w:pPr>
      <w:numPr>
        <w:numId w:val="18"/>
      </w:numPr>
    </w:pPr>
  </w:style>
  <w:style w:type="paragraph" w:styleId="a8">
    <w:name w:val="Balloon Text"/>
    <w:basedOn w:val="a"/>
    <w:link w:val="a9"/>
    <w:rsid w:val="009E3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3DE7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9E3DE7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9E3DE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Txtp">
    <w:name w:val="Txt_p"/>
    <w:basedOn w:val="a"/>
    <w:autoRedefine/>
    <w:rsid w:val="009E3DE7"/>
    <w:pPr>
      <w:numPr>
        <w:numId w:val="23"/>
      </w:numPr>
      <w:spacing w:line="228" w:lineRule="auto"/>
      <w:ind w:left="0" w:right="284" w:firstLine="851"/>
      <w:jc w:val="both"/>
    </w:pPr>
    <w:rPr>
      <w:szCs w:val="20"/>
      <w:lang w:val="uk-UA"/>
    </w:rPr>
  </w:style>
  <w:style w:type="character" w:customStyle="1" w:styleId="11">
    <w:name w:val="Заголовок 1 Знак"/>
    <w:link w:val="10"/>
    <w:rsid w:val="001A2CD6"/>
    <w:rPr>
      <w:b/>
      <w:caps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4157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I</vt:lpstr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I</dc:title>
  <dc:creator>ndr-2</dc:creator>
  <cp:lastModifiedBy>Misha</cp:lastModifiedBy>
  <cp:revision>2</cp:revision>
  <cp:lastPrinted>2011-11-28T08:35:00Z</cp:lastPrinted>
  <dcterms:created xsi:type="dcterms:W3CDTF">2012-02-01T09:47:00Z</dcterms:created>
  <dcterms:modified xsi:type="dcterms:W3CDTF">2012-02-01T09:47:00Z</dcterms:modified>
</cp:coreProperties>
</file>