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Форма 6</w:t>
      </w:r>
    </w:p>
    <w:p w14:paraId="00000002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00000003" w14:textId="77777777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ДЕРЖАВНА СЛУЖБА УКРАЇНИ З НАДЗВИЧАЙНИХ СИТУАЦІЙ</w:t>
      </w:r>
    </w:p>
    <w:p w14:paraId="00000004" w14:textId="77777777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ЛЬВІВСЬКИЙ ДЕРЖАВНИЙ УНІВЕРСИТЕТ БЕЗПЕКИ ЖИТТЄДІЯЛЬНОСТІ</w:t>
      </w:r>
    </w:p>
    <w:p w14:paraId="00000005" w14:textId="35F070F2" w:rsidR="003C24B6" w:rsidRDefault="00B123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uk-UA"/>
        </w:rPr>
        <w:t>Навчально-науковий інститут</w:t>
      </w:r>
      <w:r w:rsidR="00D174F9" w:rsidRPr="00D174F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174F9" w:rsidRPr="00D174F9">
        <w:rPr>
          <w:rFonts w:cs="Times New Roman"/>
          <w:color w:val="000000"/>
          <w:sz w:val="28"/>
          <w:szCs w:val="28"/>
        </w:rPr>
        <w:t>пожежної</w:t>
      </w:r>
      <w:proofErr w:type="spellEnd"/>
      <w:r w:rsidR="00D174F9" w:rsidRPr="00D174F9">
        <w:rPr>
          <w:rFonts w:cs="Times New Roman"/>
          <w:color w:val="000000"/>
          <w:sz w:val="28"/>
          <w:szCs w:val="28"/>
        </w:rPr>
        <w:t xml:space="preserve"> та </w:t>
      </w:r>
      <w:proofErr w:type="spellStart"/>
      <w:r w:rsidR="00D174F9" w:rsidRPr="00D174F9">
        <w:rPr>
          <w:rFonts w:cs="Times New Roman"/>
          <w:color w:val="000000"/>
          <w:sz w:val="28"/>
          <w:szCs w:val="28"/>
        </w:rPr>
        <w:t>техногенної</w:t>
      </w:r>
      <w:proofErr w:type="spellEnd"/>
      <w:r w:rsidR="00D174F9" w:rsidRPr="00D174F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174F9" w:rsidRPr="00D174F9">
        <w:rPr>
          <w:rFonts w:cs="Times New Roman"/>
          <w:color w:val="000000"/>
          <w:sz w:val="28"/>
          <w:szCs w:val="28"/>
        </w:rPr>
        <w:t>безпеки</w:t>
      </w:r>
      <w:proofErr w:type="spellEnd"/>
    </w:p>
    <w:p w14:paraId="00000006" w14:textId="01CDFB74" w:rsidR="003C24B6" w:rsidRDefault="00D174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 w:rsidRPr="00D174F9">
        <w:rPr>
          <w:rFonts w:cs="Times New Roman"/>
          <w:color w:val="000000"/>
          <w:sz w:val="28"/>
          <w:szCs w:val="28"/>
        </w:rPr>
        <w:t xml:space="preserve">Кафедра права та менеджменту у </w:t>
      </w:r>
      <w:proofErr w:type="spellStart"/>
      <w:r w:rsidRPr="00D174F9">
        <w:rPr>
          <w:rFonts w:cs="Times New Roman"/>
          <w:color w:val="000000"/>
          <w:sz w:val="28"/>
          <w:szCs w:val="28"/>
        </w:rPr>
        <w:t>сфері</w:t>
      </w:r>
      <w:proofErr w:type="spellEnd"/>
      <w:r w:rsidRPr="00D174F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D174F9">
        <w:rPr>
          <w:rFonts w:cs="Times New Roman"/>
          <w:color w:val="000000"/>
          <w:sz w:val="28"/>
          <w:szCs w:val="28"/>
        </w:rPr>
        <w:t>цивільного</w:t>
      </w:r>
      <w:proofErr w:type="spellEnd"/>
      <w:r w:rsidRPr="00D174F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D174F9">
        <w:rPr>
          <w:rFonts w:cs="Times New Roman"/>
          <w:color w:val="000000"/>
          <w:sz w:val="28"/>
          <w:szCs w:val="28"/>
        </w:rPr>
        <w:t>захисту</w:t>
      </w:r>
      <w:proofErr w:type="spellEnd"/>
    </w:p>
    <w:p w14:paraId="00000007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00000008" w14:textId="77777777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ЗАТВЕРДЖУЮ</w:t>
      </w:r>
    </w:p>
    <w:p w14:paraId="32543BF6" w14:textId="24A7517F" w:rsidR="00B1236D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Начальник </w:t>
      </w:r>
      <w:proofErr w:type="spellStart"/>
      <w:r>
        <w:rPr>
          <w:rFonts w:cs="Times New Roman"/>
          <w:color w:val="000000"/>
          <w:sz w:val="28"/>
          <w:szCs w:val="28"/>
        </w:rPr>
        <w:t>кафедри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="00D174F9" w:rsidRPr="00D174F9">
        <w:rPr>
          <w:rFonts w:cs="Times New Roman"/>
          <w:color w:val="000000"/>
          <w:sz w:val="28"/>
          <w:szCs w:val="28"/>
        </w:rPr>
        <w:t>права</w:t>
      </w:r>
    </w:p>
    <w:p w14:paraId="00000009" w14:textId="648D0AC8" w:rsidR="003C24B6" w:rsidRDefault="00D17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 w:rsidRPr="00D174F9">
        <w:rPr>
          <w:rFonts w:cs="Times New Roman"/>
          <w:color w:val="000000"/>
          <w:sz w:val="28"/>
          <w:szCs w:val="28"/>
        </w:rPr>
        <w:t xml:space="preserve">та менеджменту у </w:t>
      </w:r>
      <w:proofErr w:type="spellStart"/>
      <w:r w:rsidRPr="00D174F9">
        <w:rPr>
          <w:rFonts w:cs="Times New Roman"/>
          <w:color w:val="000000"/>
          <w:sz w:val="28"/>
          <w:szCs w:val="28"/>
        </w:rPr>
        <w:t>сфері</w:t>
      </w:r>
      <w:proofErr w:type="spellEnd"/>
      <w:r w:rsidRPr="00D174F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D174F9">
        <w:rPr>
          <w:rFonts w:cs="Times New Roman"/>
          <w:color w:val="000000"/>
          <w:sz w:val="28"/>
          <w:szCs w:val="28"/>
        </w:rPr>
        <w:t>цивільного</w:t>
      </w:r>
      <w:proofErr w:type="spellEnd"/>
      <w:r w:rsidRPr="00D174F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D174F9">
        <w:rPr>
          <w:rFonts w:cs="Times New Roman"/>
          <w:color w:val="000000"/>
          <w:sz w:val="28"/>
          <w:szCs w:val="28"/>
        </w:rPr>
        <w:t>захисту</w:t>
      </w:r>
      <w:proofErr w:type="spellEnd"/>
    </w:p>
    <w:p w14:paraId="042E9772" w14:textId="77777777" w:rsidR="00D174F9" w:rsidRDefault="00D174F9" w:rsidP="00D17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 w:rsidRPr="00D174F9">
        <w:rPr>
          <w:rFonts w:cs="Times New Roman"/>
          <w:color w:val="000000"/>
          <w:sz w:val="28"/>
          <w:szCs w:val="28"/>
        </w:rPr>
        <w:t xml:space="preserve">кандидат </w:t>
      </w:r>
      <w:proofErr w:type="spellStart"/>
      <w:r w:rsidRPr="00D174F9">
        <w:rPr>
          <w:rFonts w:cs="Times New Roman"/>
          <w:color w:val="000000"/>
          <w:sz w:val="28"/>
          <w:szCs w:val="28"/>
        </w:rPr>
        <w:t>юридичних</w:t>
      </w:r>
      <w:proofErr w:type="spellEnd"/>
      <w:r w:rsidRPr="00D174F9">
        <w:rPr>
          <w:rFonts w:cs="Times New Roman"/>
          <w:color w:val="000000"/>
          <w:sz w:val="28"/>
          <w:szCs w:val="28"/>
        </w:rPr>
        <w:t xml:space="preserve"> наук, доцент</w:t>
      </w:r>
    </w:p>
    <w:p w14:paraId="0000000D" w14:textId="6198D788" w:rsidR="003C24B6" w:rsidRDefault="00D17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uk-UA"/>
        </w:rPr>
        <w:t>полковник служби цивільного захисту</w:t>
      </w:r>
    </w:p>
    <w:p w14:paraId="04885115" w14:textId="77777777" w:rsidR="00D174F9" w:rsidRDefault="00D17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0000000F" w14:textId="40EA8D5A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_____________ </w:t>
      </w:r>
      <w:proofErr w:type="spellStart"/>
      <w:r w:rsidR="00D174F9" w:rsidRPr="00D174F9">
        <w:rPr>
          <w:rFonts w:cs="Times New Roman"/>
          <w:color w:val="000000"/>
          <w:sz w:val="28"/>
          <w:szCs w:val="28"/>
          <w:u w:val="single"/>
        </w:rPr>
        <w:t>Андрій</w:t>
      </w:r>
      <w:proofErr w:type="spellEnd"/>
      <w:r w:rsidR="00D174F9" w:rsidRPr="00D174F9">
        <w:rPr>
          <w:rFonts w:cs="Times New Roman"/>
          <w:color w:val="000000"/>
          <w:sz w:val="28"/>
          <w:szCs w:val="28"/>
          <w:u w:val="single"/>
        </w:rPr>
        <w:t xml:space="preserve"> САМІЛО</w:t>
      </w:r>
    </w:p>
    <w:p w14:paraId="00000010" w14:textId="77777777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  <w:t xml:space="preserve">               (</w:t>
      </w:r>
      <w:proofErr w:type="spellStart"/>
      <w:r>
        <w:rPr>
          <w:rFonts w:cs="Times New Roman"/>
          <w:color w:val="000000"/>
          <w:sz w:val="16"/>
          <w:szCs w:val="16"/>
        </w:rPr>
        <w:t>підпис</w:t>
      </w:r>
      <w:proofErr w:type="spellEnd"/>
      <w:r>
        <w:rPr>
          <w:rFonts w:cs="Times New Roman"/>
          <w:color w:val="000000"/>
          <w:sz w:val="16"/>
          <w:szCs w:val="16"/>
        </w:rPr>
        <w:t>)</w:t>
      </w:r>
    </w:p>
    <w:p w14:paraId="00000011" w14:textId="13C3F0BB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</w:t>
      </w:r>
      <w:r w:rsidR="00B1236D">
        <w:rPr>
          <w:rFonts w:cs="Times New Roman"/>
          <w:color w:val="000000"/>
          <w:sz w:val="28"/>
          <w:szCs w:val="28"/>
          <w:lang w:val="uk-UA"/>
        </w:rPr>
        <w:t>25</w:t>
      </w:r>
      <w:r>
        <w:rPr>
          <w:rFonts w:cs="Times New Roman"/>
          <w:color w:val="000000"/>
          <w:sz w:val="28"/>
          <w:szCs w:val="28"/>
        </w:rPr>
        <w:t xml:space="preserve">» </w:t>
      </w:r>
      <w:r w:rsidR="00D174F9">
        <w:rPr>
          <w:rFonts w:cs="Times New Roman"/>
          <w:color w:val="000000"/>
          <w:sz w:val="28"/>
          <w:szCs w:val="28"/>
          <w:lang w:val="uk-UA"/>
        </w:rPr>
        <w:t>серпня</w:t>
      </w:r>
      <w:r>
        <w:rPr>
          <w:rFonts w:cs="Times New Roman"/>
          <w:color w:val="000000"/>
          <w:sz w:val="28"/>
          <w:szCs w:val="28"/>
        </w:rPr>
        <w:t xml:space="preserve"> 20</w:t>
      </w:r>
      <w:r w:rsidR="00D174F9">
        <w:rPr>
          <w:rFonts w:cs="Times New Roman"/>
          <w:color w:val="000000"/>
          <w:sz w:val="28"/>
          <w:szCs w:val="28"/>
          <w:lang w:val="uk-UA"/>
        </w:rPr>
        <w:t>2</w:t>
      </w:r>
      <w:r w:rsidR="00B1236D">
        <w:rPr>
          <w:rFonts w:cs="Times New Roman"/>
          <w:color w:val="000000"/>
          <w:sz w:val="28"/>
          <w:szCs w:val="28"/>
          <w:lang w:val="uk-UA"/>
        </w:rPr>
        <w:t>5</w:t>
      </w:r>
      <w:r>
        <w:rPr>
          <w:rFonts w:cs="Times New Roman"/>
          <w:color w:val="000000"/>
          <w:sz w:val="28"/>
          <w:szCs w:val="28"/>
        </w:rPr>
        <w:t xml:space="preserve"> року</w:t>
      </w:r>
    </w:p>
    <w:p w14:paraId="00000012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00000013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00000014" w14:textId="77777777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МЕТОДИЧНІ МАТЕРІАЛИ</w:t>
      </w:r>
    </w:p>
    <w:p w14:paraId="00000015" w14:textId="77777777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ДЛЯ ПРОВЕДЕННЯ СЕМЕСТРОВОГО КОНТРОЛЮ</w:t>
      </w:r>
    </w:p>
    <w:p w14:paraId="00000016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00000017" w14:textId="1F682788" w:rsidR="003C24B6" w:rsidRPr="00B1236D" w:rsidRDefault="004938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36"/>
          <w:szCs w:val="36"/>
          <w:lang w:val="uk-UA"/>
        </w:rPr>
      </w:pPr>
      <w:proofErr w:type="spellStart"/>
      <w:r>
        <w:rPr>
          <w:rFonts w:cs="Times New Roman"/>
          <w:color w:val="000000"/>
          <w:sz w:val="28"/>
          <w:szCs w:val="28"/>
        </w:rPr>
        <w:t>Навчальна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дисципліна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_</w:t>
      </w:r>
      <w:r w:rsidR="00D174F9" w:rsidRPr="00D174F9">
        <w:rPr>
          <w:rFonts w:cs="Times New Roman"/>
          <w:color w:val="000000"/>
          <w:sz w:val="28"/>
          <w:szCs w:val="28"/>
          <w:u w:val="single"/>
        </w:rPr>
        <w:t xml:space="preserve">ОК </w:t>
      </w:r>
      <w:r w:rsidR="00B1236D">
        <w:rPr>
          <w:rFonts w:cs="Times New Roman"/>
          <w:color w:val="000000"/>
          <w:sz w:val="28"/>
          <w:szCs w:val="28"/>
          <w:u w:val="single"/>
          <w:lang w:val="uk-UA"/>
        </w:rPr>
        <w:t>«</w:t>
      </w:r>
      <w:proofErr w:type="spellStart"/>
      <w:r w:rsidR="00542E47" w:rsidRPr="00542E47">
        <w:rPr>
          <w:bCs/>
          <w:color w:val="000000"/>
          <w:sz w:val="28"/>
          <w:szCs w:val="28"/>
          <w:u w:val="single"/>
        </w:rPr>
        <w:t>Інформаційні</w:t>
      </w:r>
      <w:proofErr w:type="spellEnd"/>
      <w:r w:rsidR="00542E47" w:rsidRPr="00542E47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542E47" w:rsidRPr="00542E47">
        <w:rPr>
          <w:bCs/>
          <w:color w:val="000000"/>
          <w:sz w:val="28"/>
          <w:szCs w:val="28"/>
          <w:u w:val="single"/>
        </w:rPr>
        <w:t>системи</w:t>
      </w:r>
      <w:proofErr w:type="spellEnd"/>
      <w:r w:rsidR="00542E47" w:rsidRPr="00542E47">
        <w:rPr>
          <w:bCs/>
          <w:color w:val="000000"/>
          <w:sz w:val="28"/>
          <w:szCs w:val="28"/>
          <w:u w:val="single"/>
        </w:rPr>
        <w:t xml:space="preserve"> та </w:t>
      </w:r>
      <w:proofErr w:type="spellStart"/>
      <w:r w:rsidR="00542E47" w:rsidRPr="00542E47">
        <w:rPr>
          <w:bCs/>
          <w:color w:val="000000"/>
          <w:sz w:val="28"/>
          <w:szCs w:val="28"/>
          <w:u w:val="single"/>
        </w:rPr>
        <w:t>технології</w:t>
      </w:r>
      <w:proofErr w:type="spellEnd"/>
      <w:r w:rsidR="00542E47" w:rsidRPr="00542E47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542E47" w:rsidRPr="00542E47">
        <w:rPr>
          <w:bCs/>
          <w:color w:val="000000"/>
          <w:sz w:val="28"/>
          <w:szCs w:val="28"/>
          <w:u w:val="single"/>
        </w:rPr>
        <w:t>підтримки</w:t>
      </w:r>
      <w:proofErr w:type="spellEnd"/>
      <w:r w:rsidR="00542E47" w:rsidRPr="00542E47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542E47" w:rsidRPr="00542E47">
        <w:rPr>
          <w:bCs/>
          <w:color w:val="000000"/>
          <w:sz w:val="28"/>
          <w:szCs w:val="28"/>
          <w:u w:val="single"/>
        </w:rPr>
        <w:t>наукових</w:t>
      </w:r>
      <w:proofErr w:type="spellEnd"/>
      <w:r w:rsidR="00542E47" w:rsidRPr="00542E47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 w:rsidR="00542E47" w:rsidRPr="00542E47">
        <w:rPr>
          <w:bCs/>
          <w:color w:val="000000"/>
          <w:sz w:val="28"/>
          <w:szCs w:val="28"/>
          <w:u w:val="single"/>
        </w:rPr>
        <w:t>досліджень</w:t>
      </w:r>
      <w:proofErr w:type="spellEnd"/>
      <w:r w:rsidR="00B1236D">
        <w:rPr>
          <w:bCs/>
          <w:color w:val="000000"/>
          <w:sz w:val="28"/>
          <w:szCs w:val="28"/>
          <w:u w:val="single"/>
          <w:lang w:val="uk-UA"/>
        </w:rPr>
        <w:t>»</w:t>
      </w:r>
      <w:r w:rsidR="00B1236D" w:rsidRPr="00B1236D">
        <w:rPr>
          <w:bCs/>
          <w:color w:val="000000"/>
          <w:sz w:val="28"/>
          <w:szCs w:val="28"/>
          <w:lang w:val="uk-UA"/>
        </w:rPr>
        <w:t>_</w:t>
      </w:r>
      <w:proofErr w:type="gramEnd"/>
      <w:r w:rsidR="00B1236D" w:rsidRPr="00B1236D">
        <w:rPr>
          <w:bCs/>
          <w:color w:val="000000"/>
          <w:sz w:val="28"/>
          <w:szCs w:val="28"/>
          <w:lang w:val="uk-UA"/>
        </w:rPr>
        <w:t>________________________________________________</w:t>
      </w:r>
    </w:p>
    <w:p w14:paraId="00000018" w14:textId="5C8C43A0" w:rsidR="003C24B6" w:rsidRPr="006B21DE" w:rsidRDefault="00493842" w:rsidP="00D174F9">
      <w:pPr>
        <w:ind w:leftChars="0" w:left="3542" w:hangingChars="1265" w:hanging="3542"/>
        <w:jc w:val="both"/>
        <w:rPr>
          <w:lang w:val="uk-UA"/>
        </w:rPr>
      </w:pPr>
      <w:r w:rsidRPr="00C05438">
        <w:rPr>
          <w:sz w:val="28"/>
          <w:szCs w:val="28"/>
          <w:lang w:val="uk-UA"/>
        </w:rPr>
        <w:t>Рівень вищої освіти, курс _</w:t>
      </w:r>
      <w:r w:rsidR="00C05438">
        <w:rPr>
          <w:sz w:val="28"/>
          <w:szCs w:val="28"/>
          <w:u w:val="single"/>
          <w:lang w:val="uk-UA"/>
        </w:rPr>
        <w:t>третій</w:t>
      </w:r>
      <w:r w:rsidR="00D174F9" w:rsidRPr="00C05438">
        <w:rPr>
          <w:sz w:val="28"/>
          <w:szCs w:val="28"/>
          <w:u w:val="single"/>
          <w:lang w:val="uk-UA"/>
        </w:rPr>
        <w:t xml:space="preserve"> (</w:t>
      </w:r>
      <w:proofErr w:type="spellStart"/>
      <w:r w:rsidR="00C05438">
        <w:rPr>
          <w:sz w:val="28"/>
          <w:szCs w:val="28"/>
          <w:u w:val="single"/>
          <w:lang w:val="uk-UA"/>
        </w:rPr>
        <w:t>освітньо</w:t>
      </w:r>
      <w:proofErr w:type="spellEnd"/>
      <w:r w:rsidR="00C05438">
        <w:rPr>
          <w:sz w:val="28"/>
          <w:szCs w:val="28"/>
          <w:u w:val="single"/>
          <w:lang w:val="uk-UA"/>
        </w:rPr>
        <w:t>-науковий</w:t>
      </w:r>
      <w:r w:rsidR="00D174F9" w:rsidRPr="00C05438">
        <w:rPr>
          <w:sz w:val="28"/>
          <w:szCs w:val="28"/>
          <w:u w:val="single"/>
          <w:lang w:val="uk-UA"/>
        </w:rPr>
        <w:t>) рів</w:t>
      </w:r>
      <w:r w:rsidR="00C05438">
        <w:rPr>
          <w:sz w:val="28"/>
          <w:szCs w:val="28"/>
          <w:u w:val="single"/>
          <w:lang w:val="uk-UA"/>
        </w:rPr>
        <w:t>ень</w:t>
      </w:r>
      <w:r w:rsidR="00D174F9" w:rsidRPr="00C05438">
        <w:rPr>
          <w:sz w:val="28"/>
          <w:szCs w:val="28"/>
          <w:u w:val="single"/>
          <w:lang w:val="uk-UA"/>
        </w:rPr>
        <w:t xml:space="preserve"> вищої освіти</w:t>
      </w:r>
      <w:r w:rsidR="00D174F9" w:rsidRPr="00D174F9">
        <w:rPr>
          <w:sz w:val="28"/>
          <w:szCs w:val="28"/>
          <w:u w:val="single"/>
          <w:lang w:val="uk-UA"/>
        </w:rPr>
        <w:t>,</w:t>
      </w:r>
      <w:r w:rsidR="00D174F9">
        <w:rPr>
          <w:sz w:val="28"/>
          <w:szCs w:val="28"/>
          <w:u w:val="single"/>
          <w:lang w:val="uk-UA"/>
        </w:rPr>
        <w:t xml:space="preserve"> </w:t>
      </w:r>
      <w:r w:rsidR="006B21DE">
        <w:rPr>
          <w:sz w:val="28"/>
          <w:szCs w:val="28"/>
          <w:u w:val="single"/>
          <w:lang w:val="uk-UA"/>
        </w:rPr>
        <w:t>другий</w:t>
      </w:r>
      <w:r w:rsidR="00D174F9" w:rsidRPr="00D174F9">
        <w:rPr>
          <w:sz w:val="28"/>
          <w:szCs w:val="28"/>
          <w:u w:val="single"/>
          <w:lang w:val="uk-UA"/>
        </w:rPr>
        <w:t xml:space="preserve"> курс</w:t>
      </w:r>
      <w:r w:rsidRPr="00C05438">
        <w:rPr>
          <w:lang w:val="uk-UA"/>
        </w:rPr>
        <w:t>_</w:t>
      </w:r>
      <w:r w:rsidR="00D174F9">
        <w:rPr>
          <w:lang w:val="uk-UA"/>
        </w:rPr>
        <w:t>_________</w:t>
      </w:r>
      <w:r w:rsidRPr="00C05438">
        <w:rPr>
          <w:lang w:val="uk-UA"/>
        </w:rPr>
        <w:t>____________________</w:t>
      </w:r>
      <w:r w:rsidR="006B21DE">
        <w:rPr>
          <w:lang w:val="uk-UA"/>
        </w:rPr>
        <w:t>________</w:t>
      </w:r>
    </w:p>
    <w:p w14:paraId="00000019" w14:textId="144F6AE7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Спеціальність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cs="Times New Roman"/>
          <w:i/>
          <w:color w:val="000000"/>
          <w:sz w:val="28"/>
          <w:szCs w:val="28"/>
        </w:rPr>
        <w:t>спеціалізація</w:t>
      </w:r>
      <w:proofErr w:type="spellEnd"/>
      <w:r>
        <w:rPr>
          <w:rFonts w:cs="Times New Roman"/>
          <w:color w:val="000000"/>
          <w:sz w:val="28"/>
          <w:szCs w:val="28"/>
        </w:rPr>
        <w:t>) _</w:t>
      </w:r>
      <w:r w:rsidR="00C05438">
        <w:rPr>
          <w:rFonts w:cs="Times New Roman"/>
          <w:color w:val="000000"/>
          <w:sz w:val="28"/>
          <w:szCs w:val="28"/>
          <w:u w:val="single"/>
          <w:lang w:val="uk-UA"/>
        </w:rPr>
        <w:t>073</w:t>
      </w:r>
      <w:r w:rsidR="00B1236D" w:rsidRPr="00B1236D">
        <w:rPr>
          <w:rFonts w:cs="Times New Roman"/>
          <w:color w:val="000000"/>
          <w:sz w:val="28"/>
          <w:szCs w:val="28"/>
          <w:u w:val="single"/>
        </w:rPr>
        <w:t xml:space="preserve"> </w:t>
      </w:r>
      <w:r w:rsidR="00C05438">
        <w:rPr>
          <w:rFonts w:cs="Times New Roman"/>
          <w:color w:val="000000"/>
          <w:sz w:val="28"/>
          <w:szCs w:val="28"/>
          <w:u w:val="single"/>
          <w:lang w:val="uk-UA"/>
        </w:rPr>
        <w:t>Менеджмент</w:t>
      </w:r>
      <w:r>
        <w:rPr>
          <w:rFonts w:cs="Times New Roman"/>
          <w:color w:val="000000"/>
          <w:sz w:val="28"/>
          <w:szCs w:val="28"/>
        </w:rPr>
        <w:t>______________________</w:t>
      </w:r>
      <w:r w:rsidR="00C05438">
        <w:rPr>
          <w:rFonts w:cs="Times New Roman"/>
          <w:color w:val="000000"/>
          <w:sz w:val="28"/>
          <w:szCs w:val="28"/>
          <w:lang w:val="uk-UA"/>
        </w:rPr>
        <w:t>___</w:t>
      </w:r>
      <w:r>
        <w:rPr>
          <w:rFonts w:cs="Times New Roman"/>
          <w:color w:val="000000"/>
          <w:sz w:val="28"/>
          <w:szCs w:val="28"/>
        </w:rPr>
        <w:t>__</w:t>
      </w:r>
    </w:p>
    <w:p w14:paraId="0000001A" w14:textId="0A584CF3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Освітня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програма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="00C05438">
        <w:rPr>
          <w:rFonts w:cs="Times New Roman"/>
          <w:color w:val="000000"/>
          <w:sz w:val="28"/>
          <w:szCs w:val="28"/>
          <w:lang w:val="uk-UA"/>
        </w:rPr>
        <w:t>Управління проєктами_</w:t>
      </w:r>
      <w:r>
        <w:rPr>
          <w:rFonts w:cs="Times New Roman"/>
          <w:color w:val="000000"/>
          <w:sz w:val="28"/>
          <w:szCs w:val="28"/>
        </w:rPr>
        <w:t>________________________________</w:t>
      </w:r>
    </w:p>
    <w:p w14:paraId="0000001B" w14:textId="7FC93C68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Форма </w:t>
      </w:r>
      <w:proofErr w:type="spellStart"/>
      <w:r>
        <w:rPr>
          <w:rFonts w:cs="Times New Roman"/>
          <w:color w:val="000000"/>
          <w:sz w:val="28"/>
          <w:szCs w:val="28"/>
        </w:rPr>
        <w:t>здобуття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освіти</w:t>
      </w:r>
      <w:proofErr w:type="spellEnd"/>
      <w:r>
        <w:rPr>
          <w:rFonts w:cs="Times New Roman"/>
          <w:color w:val="000000"/>
          <w:sz w:val="28"/>
          <w:szCs w:val="28"/>
        </w:rPr>
        <w:t>__</w:t>
      </w:r>
      <w:proofErr w:type="spellStart"/>
      <w:r w:rsidR="001D72ED" w:rsidRPr="001D72ED">
        <w:rPr>
          <w:rFonts w:cs="Times New Roman"/>
          <w:color w:val="000000"/>
          <w:sz w:val="28"/>
          <w:szCs w:val="28"/>
          <w:u w:val="single"/>
        </w:rPr>
        <w:t>стаціонар</w:t>
      </w:r>
      <w:proofErr w:type="spellEnd"/>
      <w:r>
        <w:rPr>
          <w:rFonts w:cs="Times New Roman"/>
          <w:color w:val="000000"/>
          <w:sz w:val="28"/>
          <w:szCs w:val="28"/>
        </w:rPr>
        <w:t>__________________</w:t>
      </w:r>
      <w:r w:rsidR="001D72ED">
        <w:rPr>
          <w:rFonts w:cs="Times New Roman"/>
          <w:color w:val="000000"/>
          <w:sz w:val="28"/>
          <w:szCs w:val="28"/>
          <w:lang w:val="uk-UA"/>
        </w:rPr>
        <w:t>_</w:t>
      </w:r>
      <w:r>
        <w:rPr>
          <w:rFonts w:cs="Times New Roman"/>
          <w:color w:val="000000"/>
          <w:sz w:val="28"/>
          <w:szCs w:val="28"/>
        </w:rPr>
        <w:t>____________________</w:t>
      </w:r>
    </w:p>
    <w:p w14:paraId="0000001C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0000001D" w14:textId="77777777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Розробники</w:t>
      </w:r>
      <w:proofErr w:type="spellEnd"/>
      <w:r>
        <w:rPr>
          <w:rFonts w:cs="Times New Roman"/>
          <w:color w:val="000000"/>
          <w:sz w:val="28"/>
          <w:szCs w:val="28"/>
        </w:rPr>
        <w:t>:</w:t>
      </w:r>
    </w:p>
    <w:p w14:paraId="08190146" w14:textId="48B6F075" w:rsidR="001D72ED" w:rsidRPr="00BF43C4" w:rsidRDefault="001D72ED" w:rsidP="001D72ED">
      <w:pPr>
        <w:pStyle w:val="10"/>
        <w:ind w:firstLine="567"/>
        <w:jc w:val="both"/>
        <w:rPr>
          <w:sz w:val="25"/>
          <w:szCs w:val="25"/>
          <w:lang w:val="uk-UA"/>
        </w:rPr>
      </w:pPr>
      <w:r w:rsidRPr="00BF43C4">
        <w:rPr>
          <w:sz w:val="25"/>
          <w:szCs w:val="25"/>
          <w:lang w:val="uk-UA"/>
        </w:rPr>
        <w:t>Начальник кафедри права та менеджменту у сфері цивільного захисту, кандидат юридичних наук, доцент, полковник служби цивільного захисту</w:t>
      </w:r>
    </w:p>
    <w:p w14:paraId="42528CDB" w14:textId="77777777" w:rsidR="001D72ED" w:rsidRPr="00BF43C4" w:rsidRDefault="001D72ED" w:rsidP="001D72ED">
      <w:pPr>
        <w:pStyle w:val="10"/>
        <w:ind w:firstLine="567"/>
        <w:jc w:val="both"/>
        <w:rPr>
          <w:sz w:val="25"/>
          <w:szCs w:val="25"/>
          <w:lang w:val="uk-UA"/>
        </w:rPr>
      </w:pPr>
    </w:p>
    <w:p w14:paraId="73F290C3" w14:textId="77777777" w:rsidR="001D72ED" w:rsidRPr="00BF43C4" w:rsidRDefault="001D72ED" w:rsidP="001D72ED">
      <w:pPr>
        <w:pStyle w:val="10"/>
        <w:ind w:firstLine="567"/>
        <w:jc w:val="both"/>
        <w:rPr>
          <w:sz w:val="25"/>
          <w:szCs w:val="25"/>
          <w:lang w:val="uk-UA"/>
        </w:rPr>
      </w:pPr>
      <w:bookmarkStart w:id="0" w:name="_Hlk174454617"/>
      <w:r w:rsidRPr="00BF43C4">
        <w:rPr>
          <w:sz w:val="25"/>
          <w:szCs w:val="25"/>
          <w:lang w:val="uk-UA"/>
        </w:rPr>
        <w:t xml:space="preserve">       </w:t>
      </w:r>
      <w:r>
        <w:rPr>
          <w:sz w:val="25"/>
          <w:szCs w:val="25"/>
          <w:lang w:val="uk-UA"/>
        </w:rPr>
        <w:t xml:space="preserve">                         </w:t>
      </w:r>
      <w:r w:rsidRPr="00BF43C4">
        <w:rPr>
          <w:sz w:val="25"/>
          <w:szCs w:val="25"/>
          <w:lang w:val="uk-UA"/>
        </w:rPr>
        <w:t xml:space="preserve">   __________</w:t>
      </w:r>
      <w:r w:rsidRPr="00BF43C4">
        <w:rPr>
          <w:sz w:val="25"/>
          <w:szCs w:val="25"/>
          <w:lang w:val="uk-UA"/>
        </w:rPr>
        <w:tab/>
      </w:r>
      <w:r w:rsidRPr="00BF43C4">
        <w:rPr>
          <w:sz w:val="25"/>
          <w:szCs w:val="25"/>
          <w:lang w:val="uk-UA"/>
        </w:rPr>
        <w:tab/>
      </w:r>
      <w:r w:rsidRPr="00BF43C4">
        <w:rPr>
          <w:sz w:val="25"/>
          <w:szCs w:val="25"/>
          <w:lang w:val="uk-UA"/>
        </w:rPr>
        <w:tab/>
      </w:r>
      <w:r>
        <w:rPr>
          <w:sz w:val="25"/>
          <w:szCs w:val="25"/>
          <w:lang w:val="uk-UA"/>
        </w:rPr>
        <w:t xml:space="preserve">  </w:t>
      </w:r>
      <w:r w:rsidRPr="00BF43C4">
        <w:rPr>
          <w:sz w:val="25"/>
          <w:szCs w:val="25"/>
          <w:u w:val="single"/>
          <w:lang w:val="uk-UA"/>
        </w:rPr>
        <w:t>Андрій САМІЛО</w:t>
      </w:r>
    </w:p>
    <w:p w14:paraId="3BA87590" w14:textId="77777777" w:rsidR="001D72ED" w:rsidRPr="00BF43C4" w:rsidRDefault="001D72ED" w:rsidP="001D72ED">
      <w:pPr>
        <w:pStyle w:val="10"/>
        <w:ind w:firstLine="567"/>
        <w:jc w:val="both"/>
        <w:rPr>
          <w:sz w:val="16"/>
          <w:szCs w:val="16"/>
          <w:lang w:val="uk-UA"/>
        </w:rPr>
      </w:pPr>
      <w:r w:rsidRPr="00BF43C4">
        <w:rPr>
          <w:sz w:val="16"/>
          <w:szCs w:val="16"/>
          <w:lang w:val="uk-UA"/>
        </w:rPr>
        <w:t xml:space="preserve">                                                                (підпис)</w:t>
      </w:r>
      <w:r w:rsidRPr="00BF43C4">
        <w:rPr>
          <w:sz w:val="16"/>
          <w:szCs w:val="16"/>
          <w:lang w:val="uk-UA"/>
        </w:rPr>
        <w:tab/>
      </w:r>
      <w:r w:rsidRPr="00BF43C4">
        <w:rPr>
          <w:sz w:val="16"/>
          <w:szCs w:val="16"/>
          <w:lang w:val="uk-UA"/>
        </w:rPr>
        <w:tab/>
        <w:t xml:space="preserve">                             (Ім’я ПРІЗВИЩЕ)</w:t>
      </w:r>
    </w:p>
    <w:bookmarkEnd w:id="0"/>
    <w:p w14:paraId="48B2DE5E" w14:textId="77777777" w:rsidR="001D72ED" w:rsidRDefault="001D72ED" w:rsidP="001D72ED">
      <w:pPr>
        <w:pStyle w:val="10"/>
        <w:ind w:firstLine="567"/>
        <w:jc w:val="both"/>
        <w:rPr>
          <w:sz w:val="25"/>
          <w:szCs w:val="25"/>
          <w:lang w:val="uk-UA"/>
        </w:rPr>
      </w:pPr>
    </w:p>
    <w:p w14:paraId="110999D0" w14:textId="4E07280D" w:rsidR="001D72ED" w:rsidRPr="00BF43C4" w:rsidRDefault="00C05438" w:rsidP="001D72ED">
      <w:pPr>
        <w:pStyle w:val="10"/>
        <w:ind w:firstLine="567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В</w:t>
      </w:r>
      <w:r w:rsidR="00B1236D">
        <w:rPr>
          <w:sz w:val="25"/>
          <w:szCs w:val="25"/>
          <w:lang w:val="uk-UA"/>
        </w:rPr>
        <w:t>икладач</w:t>
      </w:r>
      <w:r w:rsidR="001D72ED" w:rsidRPr="00BF43C4">
        <w:rPr>
          <w:sz w:val="25"/>
          <w:szCs w:val="25"/>
          <w:lang w:val="uk-UA"/>
        </w:rPr>
        <w:t xml:space="preserve"> кафедри права та менеджменту у сфері цивільного захисту, </w:t>
      </w:r>
      <w:r>
        <w:rPr>
          <w:sz w:val="25"/>
          <w:szCs w:val="25"/>
          <w:lang w:val="uk-UA"/>
        </w:rPr>
        <w:t>доктор філософії</w:t>
      </w:r>
    </w:p>
    <w:p w14:paraId="385E75FD" w14:textId="77777777" w:rsidR="001D72ED" w:rsidRDefault="001D72ED" w:rsidP="001D72ED">
      <w:pPr>
        <w:pStyle w:val="10"/>
        <w:widowControl/>
        <w:rPr>
          <w:i/>
          <w:sz w:val="25"/>
          <w:szCs w:val="25"/>
          <w:lang w:val="uk-UA"/>
        </w:rPr>
      </w:pPr>
    </w:p>
    <w:p w14:paraId="1AE131F2" w14:textId="79546C04" w:rsidR="001D72ED" w:rsidRPr="00BF43C4" w:rsidRDefault="001D72ED" w:rsidP="001D72ED">
      <w:pPr>
        <w:pStyle w:val="10"/>
        <w:ind w:left="567"/>
        <w:rPr>
          <w:sz w:val="25"/>
          <w:szCs w:val="25"/>
          <w:lang w:val="uk-UA"/>
        </w:rPr>
      </w:pPr>
      <w:r w:rsidRPr="00BF43C4">
        <w:rPr>
          <w:sz w:val="25"/>
          <w:szCs w:val="25"/>
          <w:lang w:val="uk-UA"/>
        </w:rPr>
        <w:t xml:space="preserve">                                   __________</w:t>
      </w:r>
      <w:r w:rsidRPr="00BF43C4">
        <w:rPr>
          <w:sz w:val="25"/>
          <w:szCs w:val="25"/>
          <w:lang w:val="uk-UA"/>
        </w:rPr>
        <w:tab/>
      </w:r>
      <w:r w:rsidRPr="00BF43C4">
        <w:rPr>
          <w:sz w:val="25"/>
          <w:szCs w:val="25"/>
          <w:lang w:val="uk-UA"/>
        </w:rPr>
        <w:tab/>
      </w:r>
      <w:r w:rsidRPr="00BF43C4">
        <w:rPr>
          <w:sz w:val="25"/>
          <w:szCs w:val="25"/>
          <w:lang w:val="uk-UA"/>
        </w:rPr>
        <w:tab/>
      </w:r>
      <w:r>
        <w:rPr>
          <w:sz w:val="25"/>
          <w:szCs w:val="25"/>
          <w:lang w:val="uk-UA"/>
        </w:rPr>
        <w:t xml:space="preserve">    </w:t>
      </w:r>
      <w:r w:rsidR="00C05438">
        <w:rPr>
          <w:sz w:val="25"/>
          <w:szCs w:val="25"/>
          <w:u w:val="single"/>
          <w:lang w:val="uk-UA"/>
        </w:rPr>
        <w:t>Олег</w:t>
      </w:r>
      <w:r w:rsidRPr="00BF43C4">
        <w:rPr>
          <w:sz w:val="25"/>
          <w:szCs w:val="25"/>
          <w:u w:val="single"/>
          <w:lang w:val="uk-UA"/>
        </w:rPr>
        <w:t xml:space="preserve"> </w:t>
      </w:r>
      <w:r w:rsidR="00C05438">
        <w:rPr>
          <w:sz w:val="25"/>
          <w:szCs w:val="25"/>
          <w:u w:val="single"/>
          <w:lang w:val="uk-UA"/>
        </w:rPr>
        <w:t>КОВАЛЬЧУК</w:t>
      </w:r>
    </w:p>
    <w:p w14:paraId="4C45CBE2" w14:textId="77777777" w:rsidR="001D72ED" w:rsidRPr="00BF43C4" w:rsidRDefault="001D72ED" w:rsidP="001D72ED">
      <w:pPr>
        <w:pStyle w:val="10"/>
        <w:widowControl/>
        <w:ind w:left="567"/>
        <w:rPr>
          <w:sz w:val="16"/>
          <w:szCs w:val="16"/>
          <w:lang w:val="uk-UA"/>
        </w:rPr>
      </w:pPr>
      <w:r w:rsidRPr="00BF43C4">
        <w:rPr>
          <w:sz w:val="16"/>
          <w:szCs w:val="16"/>
          <w:lang w:val="uk-UA"/>
        </w:rPr>
        <w:t xml:space="preserve">                                                                (підпис)</w:t>
      </w:r>
      <w:r w:rsidRPr="00BF43C4">
        <w:rPr>
          <w:sz w:val="16"/>
          <w:szCs w:val="16"/>
          <w:lang w:val="uk-UA"/>
        </w:rPr>
        <w:tab/>
      </w:r>
      <w:r w:rsidRPr="00BF43C4">
        <w:rPr>
          <w:sz w:val="16"/>
          <w:szCs w:val="16"/>
          <w:lang w:val="uk-UA"/>
        </w:rPr>
        <w:tab/>
        <w:t xml:space="preserve">                             (Ім’я ПРІЗВИЩЕ)</w:t>
      </w:r>
    </w:p>
    <w:p w14:paraId="00000025" w14:textId="2CAB7512" w:rsidR="003C24B6" w:rsidRDefault="003C24B6" w:rsidP="001D7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00000027" w14:textId="556E3560" w:rsidR="003C24B6" w:rsidRDefault="00493842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76" w:lineRule="auto"/>
        <w:ind w:left="1" w:hanging="3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Методичні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матеріали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розглянуто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cs="Times New Roman"/>
          <w:color w:val="000000"/>
          <w:sz w:val="28"/>
          <w:szCs w:val="28"/>
        </w:rPr>
        <w:t>затверджено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cs="Times New Roman"/>
          <w:color w:val="000000"/>
          <w:sz w:val="28"/>
          <w:szCs w:val="28"/>
        </w:rPr>
        <w:t>засіданні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кафедри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="001D72ED" w:rsidRPr="001D72ED">
        <w:rPr>
          <w:rFonts w:cs="Times New Roman"/>
          <w:color w:val="000000"/>
          <w:sz w:val="28"/>
          <w:szCs w:val="28"/>
        </w:rPr>
        <w:t xml:space="preserve">права та менеджменту у </w:t>
      </w:r>
      <w:proofErr w:type="spellStart"/>
      <w:r w:rsidR="001D72ED" w:rsidRPr="001D72ED">
        <w:rPr>
          <w:rFonts w:cs="Times New Roman"/>
          <w:color w:val="000000"/>
          <w:sz w:val="28"/>
          <w:szCs w:val="28"/>
        </w:rPr>
        <w:t>сфері</w:t>
      </w:r>
      <w:proofErr w:type="spellEnd"/>
      <w:r w:rsidR="001D72ED" w:rsidRPr="001D72ED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D72ED" w:rsidRPr="001D72ED">
        <w:rPr>
          <w:rFonts w:cs="Times New Roman"/>
          <w:color w:val="000000"/>
          <w:sz w:val="28"/>
          <w:szCs w:val="28"/>
        </w:rPr>
        <w:t>цивільного</w:t>
      </w:r>
      <w:proofErr w:type="spellEnd"/>
      <w:r w:rsidR="001D72ED" w:rsidRPr="001D72ED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D72ED" w:rsidRPr="001D72ED">
        <w:rPr>
          <w:rFonts w:cs="Times New Roman"/>
          <w:color w:val="000000"/>
          <w:sz w:val="28"/>
          <w:szCs w:val="28"/>
        </w:rPr>
        <w:t>захисту</w:t>
      </w:r>
      <w:proofErr w:type="spellEnd"/>
      <w:r>
        <w:rPr>
          <w:rFonts w:cs="Times New Roman"/>
          <w:color w:val="000000"/>
          <w:sz w:val="28"/>
          <w:szCs w:val="28"/>
        </w:rPr>
        <w:t>, протокол</w:t>
      </w:r>
      <w:r w:rsidR="001D72ED">
        <w:rPr>
          <w:rFonts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від</w:t>
      </w:r>
      <w:proofErr w:type="spellEnd"/>
      <w:r>
        <w:rPr>
          <w:rFonts w:cs="Times New Roman"/>
          <w:color w:val="000000"/>
          <w:sz w:val="28"/>
          <w:szCs w:val="28"/>
        </w:rPr>
        <w:t xml:space="preserve"> «</w:t>
      </w:r>
      <w:r w:rsidR="00B1236D">
        <w:rPr>
          <w:rFonts w:cs="Times New Roman"/>
          <w:color w:val="000000"/>
          <w:sz w:val="28"/>
          <w:szCs w:val="28"/>
          <w:lang w:val="uk-UA"/>
        </w:rPr>
        <w:t>25</w:t>
      </w:r>
      <w:r>
        <w:rPr>
          <w:rFonts w:cs="Times New Roman"/>
          <w:color w:val="000000"/>
          <w:sz w:val="28"/>
          <w:szCs w:val="28"/>
        </w:rPr>
        <w:t xml:space="preserve">» </w:t>
      </w:r>
      <w:r w:rsidR="001D72ED">
        <w:rPr>
          <w:rFonts w:cs="Times New Roman"/>
          <w:color w:val="000000"/>
          <w:sz w:val="28"/>
          <w:szCs w:val="28"/>
          <w:lang w:val="uk-UA"/>
        </w:rPr>
        <w:t>серпня</w:t>
      </w:r>
      <w:r>
        <w:rPr>
          <w:rFonts w:cs="Times New Roman"/>
          <w:color w:val="000000"/>
          <w:sz w:val="28"/>
          <w:szCs w:val="28"/>
        </w:rPr>
        <w:t xml:space="preserve"> 20</w:t>
      </w:r>
      <w:r w:rsidR="001D72ED">
        <w:rPr>
          <w:rFonts w:cs="Times New Roman"/>
          <w:color w:val="000000"/>
          <w:sz w:val="28"/>
          <w:szCs w:val="28"/>
          <w:lang w:val="uk-UA"/>
        </w:rPr>
        <w:t>2</w:t>
      </w:r>
      <w:r w:rsidR="00B1236D">
        <w:rPr>
          <w:rFonts w:cs="Times New Roman"/>
          <w:color w:val="000000"/>
          <w:sz w:val="28"/>
          <w:szCs w:val="28"/>
          <w:lang w:val="uk-UA"/>
        </w:rPr>
        <w:t>5</w:t>
      </w:r>
      <w:r>
        <w:rPr>
          <w:rFonts w:cs="Times New Roman"/>
          <w:color w:val="000000"/>
          <w:sz w:val="28"/>
          <w:szCs w:val="28"/>
        </w:rPr>
        <w:t xml:space="preserve"> №</w:t>
      </w:r>
      <w:r w:rsidR="001D72ED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B1236D">
        <w:rPr>
          <w:rFonts w:cs="Times New Roman"/>
          <w:color w:val="000000"/>
          <w:sz w:val="28"/>
          <w:szCs w:val="28"/>
          <w:lang w:val="uk-UA"/>
        </w:rPr>
        <w:t>22</w:t>
      </w:r>
    </w:p>
    <w:p w14:paraId="00000028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0000002A" w14:textId="77777777" w:rsidR="003C24B6" w:rsidRPr="00C5044E" w:rsidRDefault="004938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ПОЯСНЮВАЛЬНА ЗАПИСКА</w:t>
      </w:r>
    </w:p>
    <w:p w14:paraId="6001075A" w14:textId="77777777" w:rsidR="00C5044E" w:rsidRDefault="00C5044E" w:rsidP="00C5044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40" w:lineRule="auto"/>
        <w:ind w:leftChars="0" w:left="0" w:firstLineChars="0" w:firstLine="0"/>
        <w:jc w:val="center"/>
        <w:rPr>
          <w:rFonts w:cs="Times New Roman"/>
          <w:color w:val="000000"/>
          <w:sz w:val="28"/>
          <w:szCs w:val="28"/>
        </w:rPr>
      </w:pPr>
    </w:p>
    <w:p w14:paraId="147485C9" w14:textId="50A3FE99" w:rsidR="00C5044E" w:rsidRPr="00C5044E" w:rsidRDefault="00C5044E" w:rsidP="00C5044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C5044E">
        <w:rPr>
          <w:rFonts w:cs="Times New Roman"/>
          <w:bCs/>
          <w:color w:val="000000"/>
          <w:sz w:val="28"/>
          <w:szCs w:val="28"/>
          <w:lang w:val="uk-UA"/>
        </w:rPr>
        <w:t>Семестровий контроль проводиться у формі екзамену. Допуск до семестрового контролю здійснюється за умови успішн</w:t>
      </w:r>
      <w:r>
        <w:rPr>
          <w:rFonts w:cs="Times New Roman"/>
          <w:bCs/>
          <w:color w:val="000000"/>
          <w:sz w:val="28"/>
          <w:szCs w:val="28"/>
          <w:lang w:val="uk-UA"/>
        </w:rPr>
        <w:t>их оцінок на практичних заняттях</w:t>
      </w:r>
      <w:r w:rsidRPr="00C5044E">
        <w:rPr>
          <w:rFonts w:cs="Times New Roman"/>
          <w:bCs/>
          <w:color w:val="000000"/>
          <w:sz w:val="28"/>
          <w:szCs w:val="28"/>
          <w:lang w:val="uk-UA"/>
        </w:rPr>
        <w:t xml:space="preserve"> (оцінка «3» та більше).</w:t>
      </w:r>
    </w:p>
    <w:p w14:paraId="553D2F1C" w14:textId="77777777" w:rsidR="00C5044E" w:rsidRPr="00C5044E" w:rsidRDefault="00C5044E" w:rsidP="00C5044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C5044E">
        <w:rPr>
          <w:rFonts w:cs="Times New Roman"/>
          <w:bCs/>
          <w:color w:val="000000"/>
          <w:sz w:val="28"/>
          <w:szCs w:val="28"/>
          <w:lang w:val="uk-UA"/>
        </w:rPr>
        <w:t>Екзамен (максимально 70 балів) складається з двох компонентів:</w:t>
      </w:r>
    </w:p>
    <w:p w14:paraId="27451CC4" w14:textId="3B80F6D5" w:rsidR="00C5044E" w:rsidRPr="00C5044E" w:rsidRDefault="00C5044E" w:rsidP="00C5044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1" w:firstLineChars="0" w:firstLine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C5044E">
        <w:rPr>
          <w:rFonts w:cs="Times New Roman"/>
          <w:bCs/>
          <w:color w:val="000000"/>
          <w:sz w:val="28"/>
          <w:szCs w:val="28"/>
          <w:lang w:val="uk-UA"/>
        </w:rPr>
        <w:t>Письмове виконання двох теоретичних питань</w:t>
      </w:r>
      <w:r>
        <w:rPr>
          <w:rFonts w:cs="Times New Roman"/>
          <w:bCs/>
          <w:color w:val="000000"/>
          <w:sz w:val="28"/>
          <w:szCs w:val="28"/>
          <w:lang w:val="uk-UA"/>
        </w:rPr>
        <w:t>.</w:t>
      </w:r>
      <w:r w:rsidRPr="00C5044E">
        <w:rPr>
          <w:rFonts w:cs="Times New Roman"/>
          <w:bCs/>
          <w:color w:val="000000"/>
          <w:sz w:val="28"/>
          <w:szCs w:val="28"/>
          <w:lang w:val="uk-UA"/>
        </w:rPr>
        <w:t xml:space="preserve"> (оцінюються по </w:t>
      </w:r>
      <w:r>
        <w:rPr>
          <w:rFonts w:cs="Times New Roman"/>
          <w:bCs/>
          <w:color w:val="000000"/>
          <w:sz w:val="28"/>
          <w:szCs w:val="28"/>
          <w:lang w:val="uk-UA"/>
        </w:rPr>
        <w:t>35</w:t>
      </w:r>
      <w:r w:rsidRPr="00C5044E">
        <w:rPr>
          <w:rFonts w:cs="Times New Roman"/>
          <w:bCs/>
          <w:color w:val="000000"/>
          <w:sz w:val="28"/>
          <w:szCs w:val="28"/>
          <w:lang w:val="uk-UA"/>
        </w:rPr>
        <w:t xml:space="preserve"> балів кожне).</w:t>
      </w:r>
    </w:p>
    <w:p w14:paraId="23EE4557" w14:textId="77777777" w:rsidR="00C5044E" w:rsidRDefault="00C5044E" w:rsidP="00C5044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  <w:lang w:val="uk-UA"/>
        </w:rPr>
      </w:pPr>
    </w:p>
    <w:p w14:paraId="78FBB482" w14:textId="0B8C643E" w:rsidR="00C5044E" w:rsidRPr="00C5044E" w:rsidRDefault="00C5044E" w:rsidP="00C5044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C5044E">
        <w:rPr>
          <w:rFonts w:cs="Times New Roman"/>
          <w:bCs/>
          <w:color w:val="000000"/>
          <w:sz w:val="28"/>
          <w:szCs w:val="28"/>
          <w:lang w:val="uk-UA"/>
        </w:rPr>
        <w:t>Критерії оцінювання письмових відповідей (за кожне питання):</w:t>
      </w:r>
    </w:p>
    <w:p w14:paraId="6B48C893" w14:textId="3A412D5A" w:rsidR="00C5044E" w:rsidRPr="00C5044E" w:rsidRDefault="00C5044E" w:rsidP="00C5044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>
        <w:rPr>
          <w:rFonts w:cs="Times New Roman"/>
          <w:bCs/>
          <w:color w:val="000000"/>
          <w:sz w:val="28"/>
          <w:szCs w:val="28"/>
          <w:lang w:val="uk-UA"/>
        </w:rPr>
        <w:t>35</w:t>
      </w:r>
      <w:r w:rsidRPr="00C5044E">
        <w:rPr>
          <w:rFonts w:cs="Times New Roman"/>
          <w:bCs/>
          <w:color w:val="000000"/>
          <w:sz w:val="28"/>
          <w:szCs w:val="28"/>
          <w:lang w:val="uk-UA"/>
        </w:rPr>
        <w:t xml:space="preserve"> балів: повна правильна відповідь на основі вивчених теорій та законів; матеріал викладено </w:t>
      </w:r>
      <w:proofErr w:type="spellStart"/>
      <w:r w:rsidRPr="00C5044E">
        <w:rPr>
          <w:rFonts w:cs="Times New Roman"/>
          <w:bCs/>
          <w:color w:val="000000"/>
          <w:sz w:val="28"/>
          <w:szCs w:val="28"/>
          <w:lang w:val="uk-UA"/>
        </w:rPr>
        <w:t>логічно</w:t>
      </w:r>
      <w:proofErr w:type="spellEnd"/>
      <w:r w:rsidRPr="00C5044E">
        <w:rPr>
          <w:rFonts w:cs="Times New Roman"/>
          <w:bCs/>
          <w:color w:val="000000"/>
          <w:sz w:val="28"/>
          <w:szCs w:val="28"/>
          <w:lang w:val="uk-UA"/>
        </w:rPr>
        <w:t xml:space="preserve"> та самостійно; припустимі 1-2 несуттєві помилки.</w:t>
      </w:r>
    </w:p>
    <w:p w14:paraId="6243983A" w14:textId="38F0E679" w:rsidR="00C5044E" w:rsidRPr="00C5044E" w:rsidRDefault="00C5044E" w:rsidP="00C5044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>
        <w:rPr>
          <w:rFonts w:cs="Times New Roman"/>
          <w:bCs/>
          <w:color w:val="000000"/>
          <w:sz w:val="28"/>
          <w:szCs w:val="28"/>
          <w:lang w:val="uk-UA"/>
        </w:rPr>
        <w:t>20</w:t>
      </w:r>
      <w:r w:rsidRPr="00C5044E">
        <w:rPr>
          <w:rFonts w:cs="Times New Roman"/>
          <w:bCs/>
          <w:color w:val="000000"/>
          <w:sz w:val="28"/>
          <w:szCs w:val="28"/>
          <w:lang w:val="uk-UA"/>
        </w:rPr>
        <w:t>-</w:t>
      </w:r>
      <w:r>
        <w:rPr>
          <w:rFonts w:cs="Times New Roman"/>
          <w:bCs/>
          <w:color w:val="000000"/>
          <w:sz w:val="28"/>
          <w:szCs w:val="28"/>
          <w:lang w:val="uk-UA"/>
        </w:rPr>
        <w:t>30</w:t>
      </w:r>
      <w:r w:rsidRPr="00C5044E">
        <w:rPr>
          <w:rFonts w:cs="Times New Roman"/>
          <w:bCs/>
          <w:color w:val="000000"/>
          <w:sz w:val="28"/>
          <w:szCs w:val="28"/>
          <w:lang w:val="uk-UA"/>
        </w:rPr>
        <w:t xml:space="preserve"> балів: правильна відповідь, матеріал засвоєно, але присутня певна неповнота або 2-3 несуттєві помилки. Практичні завдання виконані правильно з обов’язковими висновками.</w:t>
      </w:r>
    </w:p>
    <w:p w14:paraId="5633C767" w14:textId="349ECB71" w:rsidR="00C5044E" w:rsidRPr="00C5044E" w:rsidRDefault="00C5044E" w:rsidP="00C5044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C5044E">
        <w:rPr>
          <w:rFonts w:cs="Times New Roman"/>
          <w:bCs/>
          <w:color w:val="000000"/>
          <w:sz w:val="28"/>
          <w:szCs w:val="28"/>
          <w:lang w:val="uk-UA"/>
        </w:rPr>
        <w:t>1</w:t>
      </w:r>
      <w:r>
        <w:rPr>
          <w:rFonts w:cs="Times New Roman"/>
          <w:bCs/>
          <w:color w:val="000000"/>
          <w:sz w:val="28"/>
          <w:szCs w:val="28"/>
          <w:lang w:val="uk-UA"/>
        </w:rPr>
        <w:t>0</w:t>
      </w:r>
      <w:r w:rsidRPr="00C5044E">
        <w:rPr>
          <w:rFonts w:cs="Times New Roman"/>
          <w:bCs/>
          <w:color w:val="000000"/>
          <w:sz w:val="28"/>
          <w:szCs w:val="28"/>
          <w:lang w:val="uk-UA"/>
        </w:rPr>
        <w:t>-</w:t>
      </w:r>
      <w:r>
        <w:rPr>
          <w:rFonts w:cs="Times New Roman"/>
          <w:bCs/>
          <w:color w:val="000000"/>
          <w:sz w:val="28"/>
          <w:szCs w:val="28"/>
          <w:lang w:val="uk-UA"/>
        </w:rPr>
        <w:t>1</w:t>
      </w:r>
      <w:r w:rsidRPr="00C5044E">
        <w:rPr>
          <w:rFonts w:cs="Times New Roman"/>
          <w:bCs/>
          <w:color w:val="000000"/>
          <w:sz w:val="28"/>
          <w:szCs w:val="28"/>
          <w:lang w:val="uk-UA"/>
        </w:rPr>
        <w:t>9 балів: матеріал викладено повно в цілому, але допущено 1-2 грубі помилки; відповідь неповна або побудована незв’язно.</w:t>
      </w:r>
    </w:p>
    <w:p w14:paraId="1B75AE8F" w14:textId="77777777" w:rsidR="00C5044E" w:rsidRPr="00C5044E" w:rsidRDefault="00C5044E" w:rsidP="00C5044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C5044E">
        <w:rPr>
          <w:rFonts w:cs="Times New Roman"/>
          <w:bCs/>
          <w:color w:val="000000"/>
          <w:sz w:val="28"/>
          <w:szCs w:val="28"/>
          <w:lang w:val="uk-UA"/>
        </w:rPr>
        <w:t>0 балів: жодної вірної відповіді.</w:t>
      </w:r>
    </w:p>
    <w:p w14:paraId="428198E8" w14:textId="781CCE17" w:rsidR="00C5044E" w:rsidRPr="00C5044E" w:rsidRDefault="00C5044E" w:rsidP="00C5044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C5044E">
        <w:rPr>
          <w:rFonts w:cs="Times New Roman"/>
          <w:bCs/>
          <w:color w:val="000000"/>
          <w:sz w:val="28"/>
          <w:szCs w:val="28"/>
          <w:lang w:val="uk-UA"/>
        </w:rPr>
        <w:t xml:space="preserve">Підсумкова семестрова оцінка є сумою балів поточного (30 балів: за роботу на </w:t>
      </w:r>
      <w:r>
        <w:rPr>
          <w:rFonts w:cs="Times New Roman"/>
          <w:bCs/>
          <w:color w:val="000000"/>
          <w:sz w:val="28"/>
          <w:szCs w:val="28"/>
          <w:lang w:val="uk-UA"/>
        </w:rPr>
        <w:t>практичних</w:t>
      </w:r>
      <w:r w:rsidRPr="00C5044E">
        <w:rPr>
          <w:rFonts w:cs="Times New Roman"/>
          <w:bCs/>
          <w:color w:val="000000"/>
          <w:sz w:val="28"/>
          <w:szCs w:val="28"/>
          <w:lang w:val="uk-UA"/>
        </w:rPr>
        <w:t>) та підсумкового контролю (70 балів), що разом становить максимум 100 балів.</w:t>
      </w:r>
    </w:p>
    <w:p w14:paraId="0000002E" w14:textId="6D1AE89F" w:rsidR="00C5044E" w:rsidRDefault="00C5044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br w:type="page"/>
      </w:r>
    </w:p>
    <w:p w14:paraId="3C5B099B" w14:textId="77777777" w:rsidR="003C24B6" w:rsidRPr="002504F2" w:rsidRDefault="003C24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cs="Times New Roman"/>
          <w:bCs/>
          <w:color w:val="000000"/>
          <w:sz w:val="28"/>
          <w:szCs w:val="28"/>
        </w:rPr>
      </w:pPr>
    </w:p>
    <w:p w14:paraId="0000002F" w14:textId="77777777" w:rsidR="003C24B6" w:rsidRPr="00C5044E" w:rsidRDefault="004938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ПЕРЕЛІК ПИТАНЬ ДЛЯ ПРОВЕДЕННЯ СЕМЕСТРОВОГО КОНТРОЛЮ</w:t>
      </w:r>
    </w:p>
    <w:p w14:paraId="40F2F8DA" w14:textId="77777777" w:rsidR="00C5044E" w:rsidRDefault="00C5044E" w:rsidP="00C50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</w:p>
    <w:p w14:paraId="54289E94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Концептуальні засади та глосарій інформаційних систем підтримки наукових проєктів.</w:t>
      </w:r>
    </w:p>
    <w:p w14:paraId="355878B2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Роль та предмет 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ітології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 у системі наукових досліджень.</w:t>
      </w:r>
    </w:p>
    <w:p w14:paraId="1E1B11D8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Класифікація та етапи еволюції інформаційних технологій.</w:t>
      </w:r>
    </w:p>
    <w:p w14:paraId="0F884265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Інформація як продукт інформаційної технології: види та кількісні характеристики.</w:t>
      </w:r>
    </w:p>
    <w:p w14:paraId="7967D5A2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Організаційна структура стандартизації інформаційних систем підтримки наукових проєктів.</w:t>
      </w:r>
    </w:p>
    <w:p w14:paraId="1F7BA9DB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Експертні системи: поняття, структура та роль у плануванні наукових досліджень.</w:t>
      </w:r>
    </w:p>
    <w:p w14:paraId="662FEFBA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Моделі процесів вилучення, обробки та зберігання даних в ІС.</w:t>
      </w:r>
    </w:p>
    <w:p w14:paraId="580CA31D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Характеристика та призначення ІТ передачі інформації; модель OSI та протоколи.</w:t>
      </w:r>
    </w:p>
    <w:p w14:paraId="77DA62A1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Класифікація локальних обчислювальних мереж у науковому середовищі.</w:t>
      </w:r>
    </w:p>
    <w:p w14:paraId="1006A530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Технологія автоматизованого офісу: основні компоненти та призначення.</w:t>
      </w:r>
    </w:p>
    <w:p w14:paraId="69FBEF16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Технології баз даних та систем управління базами даних (СУБД).</w:t>
      </w:r>
    </w:p>
    <w:p w14:paraId="0110183B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Сутність CASE-технологій та їх використання для 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проектування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 ІС.</w:t>
      </w:r>
    </w:p>
    <w:p w14:paraId="617E3EDD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Технології захисту інформації та результатів наукових досліджень.</w:t>
      </w:r>
    </w:p>
    <w:p w14:paraId="433E7D4D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Архітектура «клієнт-сервер»: принципи роботи та моделі.</w:t>
      </w:r>
    </w:p>
    <w:p w14:paraId="4F59D02F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Інтернет-технології: структура HTML-документа, можливості DHTML та CSS.</w:t>
      </w:r>
    </w:p>
    <w:p w14:paraId="4394736A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Основи 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JavaScript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 та його роль у створенні динамічного контенту.</w:t>
      </w:r>
    </w:p>
    <w:p w14:paraId="311C8944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Методи штучного інтелекту: нейронні мережі, нечіткі системи та еволюційні обчислення.</w:t>
      </w:r>
    </w:p>
    <w:p w14:paraId="2ECAD4CA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Міркування за аналогією (CBR) та 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Байєсовські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 мережі довіри.</w:t>
      </w:r>
    </w:p>
    <w:p w14:paraId="3652101E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Моделі представлення знань: 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продукційна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 модель, семантичні мережі, фрейми.</w:t>
      </w:r>
    </w:p>
    <w:p w14:paraId="0541145C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Поняття 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онтологій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 та технології баз знань в Інтернеті.</w:t>
      </w:r>
    </w:p>
    <w:p w14:paraId="2CB6CF83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Корпоративні інформаційні системи та стандарт MRP II.</w:t>
      </w:r>
    </w:p>
    <w:p w14:paraId="7C439001" w14:textId="77777777" w:rsidR="00445C19" w:rsidRPr="00445C19" w:rsidRDefault="00445C19" w:rsidP="00445C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cs="Times New Roman"/>
          <w:bCs/>
          <w:color w:val="000000"/>
          <w:sz w:val="28"/>
          <w:szCs w:val="28"/>
          <w:lang w:val="uk-UA"/>
        </w:rPr>
      </w:pPr>
      <w:r w:rsidRPr="00445C19">
        <w:rPr>
          <w:rFonts w:cs="Times New Roman"/>
          <w:bCs/>
          <w:color w:val="000000"/>
          <w:sz w:val="28"/>
          <w:szCs w:val="28"/>
          <w:lang w:val="uk-UA"/>
        </w:rPr>
        <w:t>Спеціалізоване програмне забезпечення MS Office 365 для управління науковими проєктами (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Teams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, 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Trello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, 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Kanban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445C19">
        <w:rPr>
          <w:rFonts w:cs="Times New Roman"/>
          <w:bCs/>
          <w:color w:val="000000"/>
          <w:sz w:val="28"/>
          <w:szCs w:val="28"/>
          <w:lang w:val="uk-UA"/>
        </w:rPr>
        <w:t>flow</w:t>
      </w:r>
      <w:proofErr w:type="spellEnd"/>
      <w:r w:rsidRPr="00445C19">
        <w:rPr>
          <w:rFonts w:cs="Times New Roman"/>
          <w:bCs/>
          <w:color w:val="000000"/>
          <w:sz w:val="28"/>
          <w:szCs w:val="28"/>
          <w:lang w:val="uk-UA"/>
        </w:rPr>
        <w:t>).</w:t>
      </w:r>
    </w:p>
    <w:p w14:paraId="1F4377BE" w14:textId="77777777" w:rsidR="00445C19" w:rsidRDefault="00445C19" w:rsidP="00C50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</w:p>
    <w:p w14:paraId="25040A81" w14:textId="2713AFF6" w:rsidR="00C5044E" w:rsidRDefault="00C5044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b/>
          <w:color w:val="000000"/>
          <w:sz w:val="28"/>
          <w:szCs w:val="28"/>
          <w:lang w:val="uk-UA"/>
        </w:rPr>
      </w:pPr>
      <w:r>
        <w:rPr>
          <w:rFonts w:cs="Times New Roman"/>
          <w:b/>
          <w:color w:val="000000"/>
          <w:sz w:val="28"/>
          <w:szCs w:val="28"/>
          <w:lang w:val="uk-UA"/>
        </w:rPr>
        <w:br w:type="page"/>
      </w:r>
    </w:p>
    <w:p w14:paraId="39523394" w14:textId="77777777" w:rsidR="00C5044E" w:rsidRPr="00445C19" w:rsidRDefault="00C5044E" w:rsidP="00C50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color w:val="000000"/>
          <w:sz w:val="28"/>
          <w:szCs w:val="28"/>
          <w:lang w:val="uk-UA"/>
        </w:rPr>
      </w:pPr>
    </w:p>
    <w:p w14:paraId="0000004D" w14:textId="0D90395B" w:rsidR="003C24B6" w:rsidRPr="00EF1B0F" w:rsidRDefault="00493842" w:rsidP="00EF1B0F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color w:val="000000"/>
          <w:sz w:val="28"/>
          <w:szCs w:val="28"/>
        </w:rPr>
      </w:pPr>
      <w:r w:rsidRPr="00EF1B0F">
        <w:rPr>
          <w:rFonts w:cs="Times New Roman"/>
          <w:b/>
          <w:color w:val="000000"/>
          <w:sz w:val="28"/>
          <w:szCs w:val="28"/>
        </w:rPr>
        <w:t>ПЕРЕЛІК НОРМАТИВНОЇ ТА ДОВІДКОВОЇ ЛІТЕРАТУРИ</w:t>
      </w:r>
      <w:r w:rsidR="009768C1">
        <w:rPr>
          <w:rFonts w:cs="Times New Roman"/>
          <w:b/>
          <w:color w:val="000000"/>
          <w:sz w:val="28"/>
          <w:szCs w:val="28"/>
          <w:lang w:val="uk-UA"/>
        </w:rPr>
        <w:t xml:space="preserve"> </w:t>
      </w:r>
      <w:r w:rsidRPr="00EF1B0F">
        <w:rPr>
          <w:rFonts w:cs="Times New Roman"/>
          <w:b/>
          <w:color w:val="000000"/>
          <w:sz w:val="28"/>
          <w:szCs w:val="28"/>
        </w:rPr>
        <w:t>ПРИ ПРОВЕДЕННІ СЕМЕСТРОВОГО КОНТРОЛЮ</w:t>
      </w:r>
    </w:p>
    <w:p w14:paraId="0000004E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  <w:highlight w:val="yellow"/>
        </w:rPr>
      </w:pPr>
    </w:p>
    <w:p w14:paraId="0000004F" w14:textId="7DBAC391" w:rsidR="003C24B6" w:rsidRPr="00493842" w:rsidRDefault="00493842" w:rsidP="00493842">
      <w:pPr>
        <w:pStyle w:val="a9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center"/>
        <w:rPr>
          <w:rFonts w:cs="Times New Roman"/>
          <w:color w:val="000000"/>
          <w:sz w:val="28"/>
          <w:szCs w:val="28"/>
        </w:rPr>
      </w:pPr>
      <w:r w:rsidRPr="00493842">
        <w:rPr>
          <w:rFonts w:cs="Times New Roman"/>
          <w:b/>
          <w:color w:val="000000"/>
          <w:sz w:val="28"/>
          <w:szCs w:val="28"/>
        </w:rPr>
        <w:t>НОРМАТИВНА ТА ДОВІДКОВА ЛІТЕРАТУРА</w:t>
      </w:r>
    </w:p>
    <w:p w14:paraId="2D9D8C3B" w14:textId="77777777" w:rsidR="009768C1" w:rsidRDefault="009768C1" w:rsidP="009768C1">
      <w:pPr>
        <w:pStyle w:val="a9"/>
        <w:widowControl w:val="0"/>
        <w:numPr>
          <w:ilvl w:val="0"/>
          <w:numId w:val="14"/>
        </w:numPr>
        <w:tabs>
          <w:tab w:val="left" w:pos="1031"/>
        </w:tabs>
        <w:suppressAutoHyphens w:val="0"/>
        <w:autoSpaceDE w:val="0"/>
        <w:autoSpaceDN w:val="0"/>
        <w:spacing w:before="2" w:line="242" w:lineRule="auto"/>
        <w:ind w:leftChars="0" w:left="0" w:right="400" w:firstLineChars="0" w:hanging="2"/>
        <w:contextualSpacing w:val="0"/>
        <w:jc w:val="both"/>
        <w:textDirection w:val="lrTb"/>
        <w:textAlignment w:val="auto"/>
        <w:outlineLvl w:val="9"/>
        <w:rPr>
          <w:sz w:val="24"/>
        </w:rPr>
      </w:pPr>
      <w:proofErr w:type="spellStart"/>
      <w:r>
        <w:rPr>
          <w:sz w:val="24"/>
        </w:rPr>
        <w:t>Уривський</w:t>
      </w:r>
      <w:proofErr w:type="spellEnd"/>
      <w:r>
        <w:rPr>
          <w:sz w:val="24"/>
        </w:rPr>
        <w:t xml:space="preserve">, Л. О., </w:t>
      </w:r>
      <w:proofErr w:type="spellStart"/>
      <w:r>
        <w:rPr>
          <w:sz w:val="24"/>
        </w:rPr>
        <w:t>Мошинська</w:t>
      </w:r>
      <w:proofErr w:type="spellEnd"/>
      <w:r>
        <w:rPr>
          <w:sz w:val="24"/>
        </w:rPr>
        <w:t xml:space="preserve">, А. В., &amp; Осипчук, С. О. </w:t>
      </w:r>
      <w:proofErr w:type="spellStart"/>
      <w:r>
        <w:rPr>
          <w:sz w:val="24"/>
        </w:rPr>
        <w:t>Імітаційне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моделювання</w:t>
      </w:r>
      <w:proofErr w:type="spellEnd"/>
      <w:r>
        <w:rPr>
          <w:sz w:val="24"/>
        </w:rPr>
        <w:t xml:space="preserve"> систем і </w:t>
      </w:r>
      <w:proofErr w:type="spellStart"/>
      <w:r>
        <w:rPr>
          <w:sz w:val="24"/>
        </w:rPr>
        <w:t>процесів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телекомунікаціях</w:t>
      </w:r>
      <w:proofErr w:type="spellEnd"/>
      <w:r>
        <w:rPr>
          <w:sz w:val="24"/>
        </w:rPr>
        <w:t>. 2022. 202 с.</w:t>
      </w:r>
    </w:p>
    <w:p w14:paraId="101985EF" w14:textId="77777777" w:rsidR="009768C1" w:rsidRDefault="009768C1" w:rsidP="009768C1">
      <w:pPr>
        <w:pStyle w:val="a9"/>
        <w:widowControl w:val="0"/>
        <w:numPr>
          <w:ilvl w:val="0"/>
          <w:numId w:val="14"/>
        </w:numPr>
        <w:tabs>
          <w:tab w:val="left" w:pos="1031"/>
        </w:tabs>
        <w:suppressAutoHyphens w:val="0"/>
        <w:autoSpaceDE w:val="0"/>
        <w:autoSpaceDN w:val="0"/>
        <w:spacing w:line="242" w:lineRule="auto"/>
        <w:ind w:leftChars="0" w:left="0" w:right="399" w:firstLineChars="0" w:hanging="2"/>
        <w:contextualSpacing w:val="0"/>
        <w:jc w:val="both"/>
        <w:textDirection w:val="lrTb"/>
        <w:textAlignment w:val="auto"/>
        <w:outlineLvl w:val="9"/>
        <w:rPr>
          <w:sz w:val="24"/>
        </w:rPr>
      </w:pPr>
      <w:proofErr w:type="spellStart"/>
      <w:r>
        <w:rPr>
          <w:sz w:val="24"/>
        </w:rPr>
        <w:t>Відкриті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електронні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науково-освітні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системи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науково-дослідній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діяльності</w:t>
      </w:r>
      <w:proofErr w:type="spellEnd"/>
      <w:r>
        <w:rPr>
          <w:sz w:val="24"/>
        </w:rPr>
        <w:t>:[</w:t>
      </w:r>
      <w:proofErr w:type="spellStart"/>
      <w:r>
        <w:rPr>
          <w:sz w:val="24"/>
        </w:rPr>
        <w:t>Електронне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видання</w:t>
      </w:r>
      <w:proofErr w:type="spellEnd"/>
      <w:r>
        <w:rPr>
          <w:sz w:val="24"/>
        </w:rPr>
        <w:t xml:space="preserve">]: </w:t>
      </w:r>
      <w:proofErr w:type="spellStart"/>
      <w:r>
        <w:rPr>
          <w:sz w:val="24"/>
        </w:rPr>
        <w:t>методичний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посібник</w:t>
      </w:r>
      <w:proofErr w:type="spellEnd"/>
      <w:r>
        <w:rPr>
          <w:sz w:val="24"/>
        </w:rPr>
        <w:t xml:space="preserve">/ </w:t>
      </w:r>
      <w:proofErr w:type="spellStart"/>
      <w:r>
        <w:rPr>
          <w:sz w:val="24"/>
        </w:rPr>
        <w:t>Іванова</w:t>
      </w:r>
      <w:proofErr w:type="spellEnd"/>
      <w:r>
        <w:rPr>
          <w:sz w:val="24"/>
        </w:rPr>
        <w:t xml:space="preserve"> С. М., </w:t>
      </w:r>
      <w:proofErr w:type="spellStart"/>
      <w:r>
        <w:rPr>
          <w:sz w:val="24"/>
        </w:rPr>
        <w:t>Дем’яненко</w:t>
      </w:r>
      <w:proofErr w:type="spellEnd"/>
      <w:r>
        <w:rPr>
          <w:sz w:val="24"/>
        </w:rPr>
        <w:t xml:space="preserve"> В. М., Дудко А. Ф., </w:t>
      </w:r>
      <w:proofErr w:type="spellStart"/>
      <w:r>
        <w:rPr>
          <w:sz w:val="24"/>
        </w:rPr>
        <w:t>Кільченко</w:t>
      </w:r>
      <w:proofErr w:type="spellEnd"/>
      <w:r>
        <w:rPr>
          <w:sz w:val="24"/>
        </w:rPr>
        <w:t xml:space="preserve"> А. В., </w:t>
      </w:r>
      <w:proofErr w:type="spellStart"/>
      <w:r>
        <w:rPr>
          <w:sz w:val="24"/>
        </w:rPr>
        <w:t>Лабжинський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Ю.</w:t>
      </w:r>
      <w:r>
        <w:rPr>
          <w:spacing w:val="40"/>
          <w:sz w:val="24"/>
        </w:rPr>
        <w:t xml:space="preserve"> </w:t>
      </w:r>
      <w:r>
        <w:rPr>
          <w:sz w:val="24"/>
        </w:rPr>
        <w:t>А.,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Лупаренко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40"/>
          <w:sz w:val="24"/>
        </w:rPr>
        <w:t xml:space="preserve"> </w:t>
      </w:r>
      <w:r>
        <w:rPr>
          <w:sz w:val="24"/>
        </w:rPr>
        <w:t>А.,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Новицька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Т.</w:t>
      </w:r>
      <w:r>
        <w:rPr>
          <w:spacing w:val="40"/>
          <w:sz w:val="24"/>
        </w:rPr>
        <w:t xml:space="preserve"> </w:t>
      </w:r>
      <w:r>
        <w:rPr>
          <w:sz w:val="24"/>
        </w:rPr>
        <w:t>Л.,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Новицький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В.,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Спірін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М., Ткаченко В. А., </w:t>
      </w:r>
      <w:proofErr w:type="spellStart"/>
      <w:r>
        <w:rPr>
          <w:sz w:val="24"/>
        </w:rPr>
        <w:t>Шиненко</w:t>
      </w:r>
      <w:proofErr w:type="spellEnd"/>
      <w:r>
        <w:rPr>
          <w:sz w:val="24"/>
        </w:rPr>
        <w:t xml:space="preserve"> М. А., </w:t>
      </w:r>
      <w:proofErr w:type="spellStart"/>
      <w:r>
        <w:rPr>
          <w:sz w:val="24"/>
        </w:rPr>
        <w:t>Яськова</w:t>
      </w:r>
      <w:proofErr w:type="spellEnd"/>
      <w:r>
        <w:rPr>
          <w:sz w:val="24"/>
        </w:rPr>
        <w:t xml:space="preserve"> Н. В, </w:t>
      </w:r>
      <w:proofErr w:type="spellStart"/>
      <w:r>
        <w:rPr>
          <w:sz w:val="24"/>
        </w:rPr>
        <w:t>Яцишин</w:t>
      </w:r>
      <w:proofErr w:type="spellEnd"/>
      <w:r>
        <w:rPr>
          <w:sz w:val="24"/>
        </w:rPr>
        <w:t xml:space="preserve"> А. В. / за наук. ред. проф. О. М. </w:t>
      </w:r>
      <w:proofErr w:type="spellStart"/>
      <w:r>
        <w:rPr>
          <w:sz w:val="24"/>
        </w:rPr>
        <w:t>Спіріна</w:t>
      </w:r>
      <w:proofErr w:type="spellEnd"/>
      <w:r>
        <w:rPr>
          <w:sz w:val="24"/>
        </w:rPr>
        <w:t xml:space="preserve">. – </w:t>
      </w:r>
      <w:proofErr w:type="spellStart"/>
      <w:r>
        <w:rPr>
          <w:sz w:val="24"/>
        </w:rPr>
        <w:t>Київ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Педагогічна</w:t>
      </w:r>
      <w:proofErr w:type="spellEnd"/>
      <w:r>
        <w:rPr>
          <w:sz w:val="24"/>
        </w:rPr>
        <w:t xml:space="preserve"> думка, 2020. – 208 с.</w:t>
      </w:r>
    </w:p>
    <w:p w14:paraId="3E33D4C7" w14:textId="77777777" w:rsidR="009768C1" w:rsidRDefault="009768C1" w:rsidP="009768C1">
      <w:pPr>
        <w:pStyle w:val="a9"/>
        <w:widowControl w:val="0"/>
        <w:numPr>
          <w:ilvl w:val="0"/>
          <w:numId w:val="14"/>
        </w:numPr>
        <w:tabs>
          <w:tab w:val="left" w:pos="983"/>
        </w:tabs>
        <w:suppressAutoHyphens w:val="0"/>
        <w:autoSpaceDE w:val="0"/>
        <w:autoSpaceDN w:val="0"/>
        <w:spacing w:line="240" w:lineRule="auto"/>
        <w:ind w:leftChars="0" w:left="0" w:right="398" w:firstLineChars="0" w:hanging="2"/>
        <w:contextualSpacing w:val="0"/>
        <w:jc w:val="both"/>
        <w:textDirection w:val="lrTb"/>
        <w:textAlignment w:val="auto"/>
        <w:outlineLvl w:val="9"/>
        <w:rPr>
          <w:sz w:val="24"/>
        </w:rPr>
      </w:pPr>
      <w:proofErr w:type="spellStart"/>
      <w:r>
        <w:rPr>
          <w:sz w:val="24"/>
        </w:rPr>
        <w:t>Кононец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Інформаційні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системи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створення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електронних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освітніх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ресурсів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реалізації</w:t>
      </w:r>
      <w:proofErr w:type="spellEnd"/>
      <w:r>
        <w:rPr>
          <w:sz w:val="24"/>
        </w:rPr>
        <w:t xml:space="preserve"> ресурсно- </w:t>
      </w:r>
      <w:proofErr w:type="spellStart"/>
      <w:r>
        <w:rPr>
          <w:sz w:val="24"/>
        </w:rPr>
        <w:t>зорієнтованого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навчання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студентів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економічних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спеціальностей</w:t>
      </w:r>
      <w:proofErr w:type="spellEnd"/>
      <w:r>
        <w:rPr>
          <w:sz w:val="24"/>
        </w:rPr>
        <w:t xml:space="preserve"> / Н. В. </w:t>
      </w:r>
      <w:proofErr w:type="spellStart"/>
      <w:r>
        <w:rPr>
          <w:sz w:val="24"/>
        </w:rPr>
        <w:t>Кононец</w:t>
      </w:r>
      <w:proofErr w:type="spellEnd"/>
      <w:r>
        <w:rPr>
          <w:sz w:val="24"/>
        </w:rPr>
        <w:t xml:space="preserve">, В. О. </w:t>
      </w:r>
      <w:proofErr w:type="spellStart"/>
      <w:r>
        <w:rPr>
          <w:sz w:val="24"/>
        </w:rPr>
        <w:t>Балюк</w:t>
      </w:r>
      <w:proofErr w:type="spellEnd"/>
      <w:r>
        <w:rPr>
          <w:sz w:val="24"/>
        </w:rPr>
        <w:t xml:space="preserve"> // </w:t>
      </w:r>
      <w:proofErr w:type="spellStart"/>
      <w:r>
        <w:rPr>
          <w:sz w:val="24"/>
        </w:rPr>
        <w:t>Науковий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вісник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Південноукраїнського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національного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педагогічного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університету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імені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К. Д. </w:t>
      </w:r>
      <w:proofErr w:type="spellStart"/>
      <w:r>
        <w:rPr>
          <w:sz w:val="24"/>
        </w:rPr>
        <w:t>Ушинського</w:t>
      </w:r>
      <w:proofErr w:type="spellEnd"/>
      <w:r>
        <w:rPr>
          <w:sz w:val="24"/>
        </w:rPr>
        <w:t xml:space="preserve"> = Scientific </w:t>
      </w:r>
      <w:proofErr w:type="spellStart"/>
      <w:r>
        <w:rPr>
          <w:sz w:val="24"/>
        </w:rPr>
        <w:t>bulletin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South </w:t>
      </w:r>
      <w:proofErr w:type="spellStart"/>
      <w:r>
        <w:rPr>
          <w:sz w:val="24"/>
        </w:rPr>
        <w:t>Ukrainian</w:t>
      </w:r>
      <w:proofErr w:type="spellEnd"/>
      <w:r>
        <w:rPr>
          <w:sz w:val="24"/>
        </w:rPr>
        <w:t xml:space="preserve"> National </w:t>
      </w:r>
      <w:proofErr w:type="spellStart"/>
      <w:r>
        <w:rPr>
          <w:sz w:val="24"/>
        </w:rPr>
        <w:t>Pedagogical</w:t>
      </w:r>
      <w:proofErr w:type="spellEnd"/>
      <w:r>
        <w:rPr>
          <w:sz w:val="24"/>
        </w:rPr>
        <w:t xml:space="preserve"> University </w:t>
      </w:r>
      <w:proofErr w:type="spellStart"/>
      <w:r>
        <w:rPr>
          <w:sz w:val="24"/>
        </w:rPr>
        <w:t>named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after</w:t>
      </w:r>
      <w:proofErr w:type="spellEnd"/>
    </w:p>
    <w:p w14:paraId="65769D8C" w14:textId="77777777" w:rsidR="009768C1" w:rsidRDefault="009768C1" w:rsidP="009768C1">
      <w:pPr>
        <w:pStyle w:val="af"/>
        <w:ind w:left="0" w:hanging="2"/>
        <w:jc w:val="both"/>
      </w:pPr>
      <w:r>
        <w:t>K.</w:t>
      </w:r>
      <w:r>
        <w:rPr>
          <w:spacing w:val="-1"/>
        </w:rPr>
        <w:t xml:space="preserve"> </w:t>
      </w:r>
      <w:r>
        <w:t xml:space="preserve">D. </w:t>
      </w:r>
      <w:proofErr w:type="spellStart"/>
      <w:r>
        <w:t>Ushynsky</w:t>
      </w:r>
      <w:proofErr w:type="spellEnd"/>
      <w:r>
        <w:t>:</w:t>
      </w:r>
      <w:r>
        <w:rPr>
          <w:spacing w:val="1"/>
        </w:rPr>
        <w:t xml:space="preserve"> </w:t>
      </w:r>
      <w:r>
        <w:t>наук. журнал. –</w:t>
      </w:r>
      <w:r>
        <w:rPr>
          <w:spacing w:val="-1"/>
        </w:rPr>
        <w:t xml:space="preserve"> </w:t>
      </w:r>
      <w:proofErr w:type="gramStart"/>
      <w:r>
        <w:t>Одеса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ПНПУ</w:t>
      </w:r>
      <w:r>
        <w:rPr>
          <w:spacing w:val="-1"/>
        </w:rPr>
        <w:t xml:space="preserve"> </w:t>
      </w:r>
      <w:proofErr w:type="spellStart"/>
      <w:r>
        <w:t>ім</w:t>
      </w:r>
      <w:proofErr w:type="spellEnd"/>
      <w:r>
        <w:t>. К. Д.</w:t>
      </w:r>
      <w:r>
        <w:rPr>
          <w:spacing w:val="-1"/>
        </w:rPr>
        <w:t xml:space="preserve"> </w:t>
      </w:r>
      <w:proofErr w:type="spellStart"/>
      <w:r>
        <w:t>Ушинського</w:t>
      </w:r>
      <w:proofErr w:type="spellEnd"/>
      <w:r>
        <w:t>, 2020. –</w:t>
      </w:r>
      <w:r>
        <w:rPr>
          <w:spacing w:val="-1"/>
        </w:rPr>
        <w:t xml:space="preserve"> </w:t>
      </w:r>
      <w:r>
        <w:t>№ 2 (131).</w:t>
      </w:r>
      <w:r>
        <w:rPr>
          <w:spacing w:val="-1"/>
        </w:rPr>
        <w:t xml:space="preserve"> </w:t>
      </w:r>
      <w:r>
        <w:t>– С. 52-</w:t>
      </w:r>
      <w:proofErr w:type="gramStart"/>
      <w:r>
        <w:rPr>
          <w:spacing w:val="-4"/>
        </w:rPr>
        <w:t>59..</w:t>
      </w:r>
      <w:proofErr w:type="gramEnd"/>
    </w:p>
    <w:p w14:paraId="1286FA19" w14:textId="77777777" w:rsidR="009768C1" w:rsidRDefault="009768C1" w:rsidP="009768C1">
      <w:pPr>
        <w:pStyle w:val="a9"/>
        <w:widowControl w:val="0"/>
        <w:numPr>
          <w:ilvl w:val="0"/>
          <w:numId w:val="14"/>
        </w:numPr>
        <w:tabs>
          <w:tab w:val="left" w:pos="1012"/>
        </w:tabs>
        <w:suppressAutoHyphens w:val="0"/>
        <w:autoSpaceDE w:val="0"/>
        <w:autoSpaceDN w:val="0"/>
        <w:spacing w:line="240" w:lineRule="auto"/>
        <w:ind w:leftChars="0" w:left="0" w:right="397" w:firstLineChars="0" w:hanging="2"/>
        <w:contextualSpacing w:val="0"/>
        <w:jc w:val="both"/>
        <w:textDirection w:val="lrTb"/>
        <w:textAlignment w:val="auto"/>
        <w:outlineLvl w:val="9"/>
        <w:rPr>
          <w:sz w:val="24"/>
        </w:rPr>
      </w:pPr>
      <w:r>
        <w:rPr>
          <w:sz w:val="24"/>
        </w:rPr>
        <w:t xml:space="preserve">Биков, В. Ю., </w:t>
      </w:r>
      <w:proofErr w:type="spellStart"/>
      <w:r>
        <w:rPr>
          <w:sz w:val="24"/>
        </w:rPr>
        <w:t>Спірін</w:t>
      </w:r>
      <w:proofErr w:type="spellEnd"/>
      <w:r>
        <w:rPr>
          <w:sz w:val="24"/>
        </w:rPr>
        <w:t xml:space="preserve">, О. М., </w:t>
      </w:r>
      <w:proofErr w:type="spellStart"/>
      <w:r>
        <w:rPr>
          <w:sz w:val="24"/>
        </w:rPr>
        <w:t>Білошицький</w:t>
      </w:r>
      <w:proofErr w:type="spellEnd"/>
      <w:r>
        <w:rPr>
          <w:sz w:val="24"/>
        </w:rPr>
        <w:t xml:space="preserve">, А. О., </w:t>
      </w:r>
      <w:proofErr w:type="spellStart"/>
      <w:r>
        <w:rPr>
          <w:sz w:val="24"/>
        </w:rPr>
        <w:t>Кучанський</w:t>
      </w:r>
      <w:proofErr w:type="spellEnd"/>
      <w:r>
        <w:rPr>
          <w:sz w:val="24"/>
        </w:rPr>
        <w:t xml:space="preserve">, О. Ю., &amp; </w:t>
      </w:r>
      <w:proofErr w:type="spellStart"/>
      <w:r>
        <w:rPr>
          <w:sz w:val="24"/>
        </w:rPr>
        <w:t>Новицький</w:t>
      </w:r>
      <w:proofErr w:type="spellEnd"/>
      <w:r>
        <w:rPr>
          <w:sz w:val="24"/>
        </w:rPr>
        <w:t xml:space="preserve">, О. В. </w:t>
      </w:r>
      <w:proofErr w:type="spellStart"/>
      <w:r>
        <w:rPr>
          <w:sz w:val="24"/>
        </w:rPr>
        <w:t>Відкриті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цифрові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системи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оцінюванні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результатів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науково-педагогічних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досліджень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 xml:space="preserve">Information Technologies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Learning Tools</w:t>
      </w:r>
      <w:r>
        <w:rPr>
          <w:sz w:val="24"/>
        </w:rPr>
        <w:t xml:space="preserve">, </w:t>
      </w:r>
      <w:r>
        <w:rPr>
          <w:i/>
          <w:sz w:val="24"/>
        </w:rPr>
        <w:t>75</w:t>
      </w:r>
      <w:r>
        <w:rPr>
          <w:sz w:val="24"/>
        </w:rPr>
        <w:t>(1), 2020.</w:t>
      </w:r>
    </w:p>
    <w:p w14:paraId="5F355CAF" w14:textId="77777777" w:rsidR="009768C1" w:rsidRDefault="009768C1" w:rsidP="009768C1">
      <w:pPr>
        <w:pStyle w:val="a9"/>
        <w:widowControl w:val="0"/>
        <w:numPr>
          <w:ilvl w:val="0"/>
          <w:numId w:val="14"/>
        </w:numPr>
        <w:tabs>
          <w:tab w:val="left" w:pos="1012"/>
        </w:tabs>
        <w:suppressAutoHyphens w:val="0"/>
        <w:autoSpaceDE w:val="0"/>
        <w:autoSpaceDN w:val="0"/>
        <w:spacing w:line="237" w:lineRule="auto"/>
        <w:ind w:leftChars="0" w:left="0" w:right="395" w:firstLineChars="0" w:hanging="2"/>
        <w:contextualSpacing w:val="0"/>
        <w:jc w:val="both"/>
        <w:textDirection w:val="lrTb"/>
        <w:textAlignment w:val="auto"/>
        <w:outlineLvl w:val="9"/>
      </w:pPr>
      <w:proofErr w:type="spellStart"/>
      <w:r>
        <w:t>Інформаційно-цифрові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у </w:t>
      </w:r>
      <w:proofErr w:type="spellStart"/>
      <w:r>
        <w:t>педагогічних</w:t>
      </w:r>
      <w:proofErr w:type="spellEnd"/>
      <w:r>
        <w:t xml:space="preserve"> </w:t>
      </w:r>
      <w:proofErr w:type="spellStart"/>
      <w:r>
        <w:t>дослідженнях</w:t>
      </w:r>
      <w:proofErr w:type="spellEnd"/>
      <w:r>
        <w:t xml:space="preserve">: </w:t>
      </w:r>
      <w:proofErr w:type="spellStart"/>
      <w:r>
        <w:t>методичний</w:t>
      </w:r>
      <w:proofErr w:type="spellEnd"/>
      <w:r>
        <w:t xml:space="preserve"> </w:t>
      </w:r>
      <w:proofErr w:type="spellStart"/>
      <w:r>
        <w:t>посібник</w:t>
      </w:r>
      <w:proofErr w:type="spellEnd"/>
      <w:r>
        <w:t xml:space="preserve"> / </w:t>
      </w:r>
      <w:proofErr w:type="spellStart"/>
      <w:r>
        <w:t>Спірін</w:t>
      </w:r>
      <w:proofErr w:type="spellEnd"/>
      <w:r>
        <w:t xml:space="preserve"> О.</w:t>
      </w:r>
      <w:r>
        <w:rPr>
          <w:spacing w:val="40"/>
        </w:rPr>
        <w:t xml:space="preserve"> </w:t>
      </w:r>
      <w:r>
        <w:t xml:space="preserve">М., </w:t>
      </w:r>
      <w:proofErr w:type="spellStart"/>
      <w:r>
        <w:t>Іванова</w:t>
      </w:r>
      <w:proofErr w:type="spellEnd"/>
      <w:r>
        <w:t xml:space="preserve"> С. М., </w:t>
      </w:r>
      <w:proofErr w:type="spellStart"/>
      <w:r>
        <w:t>Вакалюк</w:t>
      </w:r>
      <w:proofErr w:type="spellEnd"/>
      <w:r>
        <w:t xml:space="preserve"> Т.А., </w:t>
      </w:r>
      <w:proofErr w:type="spellStart"/>
      <w:r>
        <w:t>Дем’яненко</w:t>
      </w:r>
      <w:proofErr w:type="spellEnd"/>
      <w:r>
        <w:t xml:space="preserve"> В. М., </w:t>
      </w:r>
      <w:proofErr w:type="spellStart"/>
      <w:r>
        <w:t>Кільченко</w:t>
      </w:r>
      <w:proofErr w:type="spellEnd"/>
      <w:r>
        <w:t xml:space="preserve"> А. В., </w:t>
      </w:r>
      <w:proofErr w:type="spellStart"/>
      <w:r>
        <w:t>Лабжинський</w:t>
      </w:r>
      <w:proofErr w:type="spellEnd"/>
      <w:r>
        <w:t xml:space="preserve"> Ю. А., </w:t>
      </w:r>
      <w:proofErr w:type="spellStart"/>
      <w:r>
        <w:t>Мінтій</w:t>
      </w:r>
      <w:proofErr w:type="spellEnd"/>
      <w:r>
        <w:t xml:space="preserve"> І.С., </w:t>
      </w:r>
      <w:proofErr w:type="spellStart"/>
      <w:r>
        <w:t>Новицька</w:t>
      </w:r>
      <w:proofErr w:type="spellEnd"/>
      <w:r>
        <w:t xml:space="preserve"> Т. Л., Олексюк В.П., Ткаченко В. А., Тукало С.М., Франчук Н.П., Шимон О.М., </w:t>
      </w:r>
      <w:proofErr w:type="spellStart"/>
      <w:r>
        <w:t>Шиненко</w:t>
      </w:r>
      <w:proofErr w:type="spellEnd"/>
      <w:r>
        <w:t xml:space="preserve"> М. А., </w:t>
      </w:r>
      <w:proofErr w:type="spellStart"/>
      <w:r>
        <w:t>Яськова</w:t>
      </w:r>
      <w:proofErr w:type="spellEnd"/>
      <w:r>
        <w:t xml:space="preserve"> Н. В. / за наук. ред. проф. О. М. </w:t>
      </w:r>
      <w:proofErr w:type="spellStart"/>
      <w:r>
        <w:t>Спіріна</w:t>
      </w:r>
      <w:proofErr w:type="spellEnd"/>
      <w:r>
        <w:t xml:space="preserve">. </w:t>
      </w:r>
      <w:proofErr w:type="spellStart"/>
      <w:r>
        <w:t>Київ</w:t>
      </w:r>
      <w:proofErr w:type="spellEnd"/>
      <w:r>
        <w:t xml:space="preserve">: ІЦО НАПН </w:t>
      </w:r>
      <w:proofErr w:type="spellStart"/>
      <w:r>
        <w:t>України</w:t>
      </w:r>
      <w:proofErr w:type="spellEnd"/>
      <w:r>
        <w:t>. 2023. 190 с.</w:t>
      </w:r>
    </w:p>
    <w:p w14:paraId="1D3189FB" w14:textId="77777777" w:rsidR="009768C1" w:rsidRDefault="009768C1" w:rsidP="009768C1">
      <w:pPr>
        <w:pStyle w:val="a9"/>
        <w:widowControl w:val="0"/>
        <w:numPr>
          <w:ilvl w:val="0"/>
          <w:numId w:val="14"/>
        </w:numPr>
        <w:tabs>
          <w:tab w:val="left" w:pos="1012"/>
        </w:tabs>
        <w:suppressAutoHyphens w:val="0"/>
        <w:autoSpaceDE w:val="0"/>
        <w:autoSpaceDN w:val="0"/>
        <w:spacing w:before="3" w:line="240" w:lineRule="auto"/>
        <w:ind w:leftChars="0" w:left="0" w:right="397" w:firstLineChars="0" w:hanging="2"/>
        <w:contextualSpacing w:val="0"/>
        <w:jc w:val="both"/>
        <w:textDirection w:val="lrTb"/>
        <w:textAlignment w:val="auto"/>
        <w:outlineLvl w:val="9"/>
        <w:rPr>
          <w:sz w:val="24"/>
        </w:rPr>
      </w:pPr>
      <w:proofErr w:type="spellStart"/>
      <w:r>
        <w:rPr>
          <w:sz w:val="24"/>
        </w:rPr>
        <w:t>Зелінська</w:t>
      </w:r>
      <w:proofErr w:type="spellEnd"/>
      <w:r>
        <w:rPr>
          <w:sz w:val="24"/>
        </w:rPr>
        <w:t xml:space="preserve"> О.В., Потапова Н.А., </w:t>
      </w:r>
      <w:proofErr w:type="spellStart"/>
      <w:r>
        <w:rPr>
          <w:sz w:val="24"/>
        </w:rPr>
        <w:t>Волонтир</w:t>
      </w:r>
      <w:proofErr w:type="spellEnd"/>
      <w:r>
        <w:rPr>
          <w:sz w:val="24"/>
        </w:rPr>
        <w:t xml:space="preserve"> Л.О. </w:t>
      </w:r>
      <w:proofErr w:type="spellStart"/>
      <w:r>
        <w:rPr>
          <w:sz w:val="24"/>
        </w:rPr>
        <w:t>Інформаційні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системи</w:t>
      </w:r>
      <w:proofErr w:type="spellEnd"/>
      <w:r>
        <w:rPr>
          <w:sz w:val="24"/>
        </w:rPr>
        <w:t xml:space="preserve"> та </w:t>
      </w:r>
      <w:proofErr w:type="spellStart"/>
      <w:r>
        <w:rPr>
          <w:sz w:val="24"/>
        </w:rPr>
        <w:t>технології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галузі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Навчальний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посібник</w:t>
      </w:r>
      <w:proofErr w:type="spellEnd"/>
      <w:r>
        <w:rPr>
          <w:sz w:val="24"/>
        </w:rPr>
        <w:t xml:space="preserve">. / О.В. </w:t>
      </w:r>
      <w:proofErr w:type="spellStart"/>
      <w:r>
        <w:rPr>
          <w:sz w:val="24"/>
        </w:rPr>
        <w:t>Зелінська</w:t>
      </w:r>
      <w:proofErr w:type="spellEnd"/>
      <w:r>
        <w:rPr>
          <w:sz w:val="24"/>
        </w:rPr>
        <w:t xml:space="preserve">, Н.А. Потапова, Л.О. </w:t>
      </w:r>
      <w:proofErr w:type="spellStart"/>
      <w:r>
        <w:rPr>
          <w:sz w:val="24"/>
        </w:rPr>
        <w:t>Волонтир</w:t>
      </w:r>
      <w:proofErr w:type="spellEnd"/>
      <w:r>
        <w:rPr>
          <w:sz w:val="24"/>
        </w:rPr>
        <w:t xml:space="preserve">, - </w:t>
      </w:r>
      <w:proofErr w:type="spellStart"/>
      <w:r>
        <w:rPr>
          <w:sz w:val="24"/>
        </w:rPr>
        <w:t>Вінниця</w:t>
      </w:r>
      <w:proofErr w:type="spellEnd"/>
      <w:r>
        <w:rPr>
          <w:sz w:val="24"/>
        </w:rPr>
        <w:t>: ВНАУ, 2020. – 263 с.</w:t>
      </w:r>
    </w:p>
    <w:p w14:paraId="108724F3" w14:textId="77777777" w:rsidR="009768C1" w:rsidRDefault="009768C1" w:rsidP="009768C1">
      <w:pPr>
        <w:pStyle w:val="a9"/>
        <w:widowControl w:val="0"/>
        <w:numPr>
          <w:ilvl w:val="0"/>
          <w:numId w:val="14"/>
        </w:numPr>
        <w:tabs>
          <w:tab w:val="left" w:pos="1012"/>
        </w:tabs>
        <w:suppressAutoHyphens w:val="0"/>
        <w:autoSpaceDE w:val="0"/>
        <w:autoSpaceDN w:val="0"/>
        <w:spacing w:line="240" w:lineRule="auto"/>
        <w:ind w:leftChars="0" w:left="0" w:right="396" w:firstLineChars="0" w:hanging="2"/>
        <w:contextualSpacing w:val="0"/>
        <w:jc w:val="both"/>
        <w:textDirection w:val="lrTb"/>
        <w:textAlignment w:val="auto"/>
        <w:outlineLvl w:val="9"/>
        <w:rPr>
          <w:sz w:val="24"/>
        </w:rPr>
      </w:pPr>
      <w:proofErr w:type="spellStart"/>
      <w:r>
        <w:rPr>
          <w:sz w:val="24"/>
        </w:rPr>
        <w:t>Вакалюк</w:t>
      </w:r>
      <w:proofErr w:type="spellEnd"/>
      <w:r>
        <w:rPr>
          <w:sz w:val="24"/>
        </w:rPr>
        <w:t xml:space="preserve">, Т. А., </w:t>
      </w:r>
      <w:proofErr w:type="spellStart"/>
      <w:r>
        <w:rPr>
          <w:sz w:val="24"/>
        </w:rPr>
        <w:t>Іванова</w:t>
      </w:r>
      <w:proofErr w:type="spellEnd"/>
      <w:r>
        <w:rPr>
          <w:sz w:val="24"/>
        </w:rPr>
        <w:t xml:space="preserve">, С. М., &amp; </w:t>
      </w:r>
      <w:proofErr w:type="spellStart"/>
      <w:r>
        <w:rPr>
          <w:sz w:val="24"/>
        </w:rPr>
        <w:t>Кільченко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Вітчизняний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досвід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використання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інформаційно-цифрових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технологій</w:t>
      </w:r>
      <w:proofErr w:type="spellEnd"/>
      <w:r>
        <w:rPr>
          <w:sz w:val="24"/>
        </w:rPr>
        <w:t xml:space="preserve"> для </w:t>
      </w:r>
      <w:proofErr w:type="spellStart"/>
      <w:r>
        <w:rPr>
          <w:sz w:val="24"/>
        </w:rPr>
        <w:t>оцінювання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результативності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науково-педагогічних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досліджень</w:t>
      </w:r>
      <w:proofErr w:type="spellEnd"/>
      <w:r>
        <w:rPr>
          <w:sz w:val="24"/>
        </w:rPr>
        <w:t xml:space="preserve">. </w:t>
      </w:r>
      <w:proofErr w:type="spellStart"/>
      <w:r>
        <w:rPr>
          <w:i/>
          <w:sz w:val="24"/>
        </w:rPr>
        <w:t>Наукові</w:t>
      </w:r>
      <w:proofErr w:type="spellEnd"/>
      <w:r>
        <w:rPr>
          <w:i/>
          <w:sz w:val="24"/>
        </w:rPr>
        <w:t xml:space="preserve"> записки. </w:t>
      </w:r>
      <w:proofErr w:type="spellStart"/>
      <w:r>
        <w:rPr>
          <w:i/>
          <w:sz w:val="24"/>
        </w:rPr>
        <w:t>Серія</w:t>
      </w:r>
      <w:proofErr w:type="spellEnd"/>
      <w:r>
        <w:rPr>
          <w:i/>
          <w:sz w:val="24"/>
        </w:rPr>
        <w:t xml:space="preserve">: </w:t>
      </w:r>
      <w:proofErr w:type="spellStart"/>
      <w:r>
        <w:rPr>
          <w:i/>
          <w:sz w:val="24"/>
        </w:rPr>
        <w:t>Педагогічні</w:t>
      </w:r>
      <w:proofErr w:type="spellEnd"/>
      <w:r>
        <w:rPr>
          <w:i/>
          <w:sz w:val="24"/>
        </w:rPr>
        <w:t xml:space="preserve"> науки</w:t>
      </w:r>
      <w:r>
        <w:rPr>
          <w:sz w:val="24"/>
        </w:rPr>
        <w:t>, (198), 2021. С. 19-24.</w:t>
      </w:r>
    </w:p>
    <w:p w14:paraId="2BA12BAF" w14:textId="77777777" w:rsidR="009768C1" w:rsidRDefault="009768C1" w:rsidP="009768C1">
      <w:pPr>
        <w:pStyle w:val="a9"/>
        <w:widowControl w:val="0"/>
        <w:numPr>
          <w:ilvl w:val="0"/>
          <w:numId w:val="14"/>
        </w:numPr>
        <w:tabs>
          <w:tab w:val="left" w:pos="1012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sz w:val="24"/>
        </w:rPr>
      </w:pPr>
      <w:r>
        <w:rPr>
          <w:sz w:val="24"/>
        </w:rPr>
        <w:t>Мороз,</w:t>
      </w:r>
      <w:r>
        <w:rPr>
          <w:spacing w:val="72"/>
          <w:sz w:val="24"/>
        </w:rPr>
        <w:t xml:space="preserve"> </w:t>
      </w:r>
      <w:r>
        <w:rPr>
          <w:sz w:val="24"/>
        </w:rPr>
        <w:t>О.</w:t>
      </w:r>
      <w:r>
        <w:rPr>
          <w:spacing w:val="69"/>
          <w:sz w:val="24"/>
        </w:rPr>
        <w:t xml:space="preserve"> </w:t>
      </w:r>
      <w:r>
        <w:rPr>
          <w:sz w:val="24"/>
        </w:rPr>
        <w:t>О.,</w:t>
      </w:r>
      <w:r>
        <w:rPr>
          <w:spacing w:val="72"/>
          <w:sz w:val="24"/>
        </w:rPr>
        <w:t xml:space="preserve"> </w:t>
      </w:r>
      <w:r>
        <w:rPr>
          <w:sz w:val="24"/>
        </w:rPr>
        <w:t>&amp;</w:t>
      </w:r>
      <w:r>
        <w:rPr>
          <w:spacing w:val="72"/>
          <w:sz w:val="24"/>
        </w:rPr>
        <w:t xml:space="preserve"> </w:t>
      </w:r>
      <w:r>
        <w:rPr>
          <w:sz w:val="24"/>
        </w:rPr>
        <w:t>Кисса,</w:t>
      </w:r>
      <w:r>
        <w:rPr>
          <w:spacing w:val="72"/>
          <w:sz w:val="24"/>
        </w:rPr>
        <w:t xml:space="preserve"> </w:t>
      </w:r>
      <w:r>
        <w:rPr>
          <w:sz w:val="24"/>
        </w:rPr>
        <w:t>О.</w:t>
      </w:r>
      <w:r>
        <w:rPr>
          <w:spacing w:val="74"/>
          <w:sz w:val="24"/>
        </w:rPr>
        <w:t xml:space="preserve"> </w:t>
      </w:r>
      <w:r>
        <w:rPr>
          <w:sz w:val="24"/>
        </w:rPr>
        <w:t>В.</w:t>
      </w:r>
      <w:r>
        <w:rPr>
          <w:spacing w:val="72"/>
          <w:sz w:val="24"/>
        </w:rPr>
        <w:t xml:space="preserve"> </w:t>
      </w:r>
      <w:proofErr w:type="spellStart"/>
      <w:r>
        <w:rPr>
          <w:sz w:val="24"/>
        </w:rPr>
        <w:t>Функції</w:t>
      </w:r>
      <w:proofErr w:type="spellEnd"/>
      <w:r>
        <w:rPr>
          <w:spacing w:val="74"/>
          <w:sz w:val="24"/>
        </w:rPr>
        <w:t xml:space="preserve"> </w:t>
      </w:r>
      <w:proofErr w:type="spellStart"/>
      <w:r>
        <w:rPr>
          <w:sz w:val="24"/>
        </w:rPr>
        <w:t>міжнаціональних</w:t>
      </w:r>
      <w:proofErr w:type="spellEnd"/>
      <w:r>
        <w:rPr>
          <w:spacing w:val="74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69"/>
          <w:sz w:val="24"/>
        </w:rPr>
        <w:t xml:space="preserve"> </w:t>
      </w:r>
      <w:proofErr w:type="spellStart"/>
      <w:r>
        <w:rPr>
          <w:sz w:val="24"/>
        </w:rPr>
        <w:t>віддаленої</w:t>
      </w:r>
      <w:proofErr w:type="spellEnd"/>
      <w:r>
        <w:rPr>
          <w:spacing w:val="73"/>
          <w:sz w:val="24"/>
        </w:rPr>
        <w:t xml:space="preserve"> </w:t>
      </w:r>
      <w:proofErr w:type="spellStart"/>
      <w:r>
        <w:rPr>
          <w:spacing w:val="-2"/>
          <w:sz w:val="24"/>
        </w:rPr>
        <w:t>підтримки</w:t>
      </w:r>
      <w:proofErr w:type="spellEnd"/>
    </w:p>
    <w:p w14:paraId="0F164D84" w14:textId="77777777" w:rsidR="009768C1" w:rsidRDefault="009768C1" w:rsidP="009768C1">
      <w:pPr>
        <w:spacing w:before="61"/>
        <w:ind w:left="0" w:hanging="2"/>
        <w:rPr>
          <w:i/>
          <w:lang w:val="uk-UA"/>
        </w:rPr>
      </w:pPr>
      <w:proofErr w:type="spellStart"/>
      <w:r>
        <w:t>кінцевих</w:t>
      </w:r>
      <w:proofErr w:type="spellEnd"/>
      <w:r>
        <w:rPr>
          <w:spacing w:val="80"/>
        </w:rPr>
        <w:t xml:space="preserve"> </w:t>
      </w:r>
      <w:proofErr w:type="spellStart"/>
      <w:r>
        <w:t>користувачів</w:t>
      </w:r>
      <w:proofErr w:type="spellEnd"/>
      <w:r>
        <w:rPr>
          <w:spacing w:val="80"/>
        </w:rPr>
        <w:t xml:space="preserve"> </w:t>
      </w:r>
      <w:proofErr w:type="spellStart"/>
      <w:r>
        <w:t>інформаційних</w:t>
      </w:r>
      <w:proofErr w:type="spellEnd"/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глобальному</w:t>
      </w:r>
      <w:r>
        <w:rPr>
          <w:spacing w:val="80"/>
        </w:rPr>
        <w:t xml:space="preserve"> </w:t>
      </w:r>
      <w:r>
        <w:t>ІТ</w:t>
      </w:r>
      <w:r>
        <w:rPr>
          <w:spacing w:val="80"/>
        </w:rPr>
        <w:t xml:space="preserve"> </w:t>
      </w:r>
      <w:proofErr w:type="spellStart"/>
      <w:r>
        <w:t>підприємстві</w:t>
      </w:r>
      <w:proofErr w:type="spellEnd"/>
      <w:r>
        <w:t>.</w:t>
      </w:r>
      <w:r>
        <w:rPr>
          <w:spacing w:val="-2"/>
        </w:rPr>
        <w:t xml:space="preserve"> </w:t>
      </w:r>
      <w:r>
        <w:rPr>
          <w:i/>
        </w:rPr>
        <w:t>Innovation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Sustainability</w:t>
      </w:r>
      <w:proofErr w:type="spellEnd"/>
      <w:r>
        <w:rPr>
          <w:i/>
        </w:rPr>
        <w:t>.№</w:t>
      </w:r>
      <w:proofErr w:type="gramEnd"/>
      <w:r>
        <w:rPr>
          <w:i/>
        </w:rPr>
        <w:t xml:space="preserve"> 4: 2023. С. 6-18</w:t>
      </w:r>
    </w:p>
    <w:p w14:paraId="00000052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0000005E" w14:textId="21C1BB2A" w:rsidR="003C24B6" w:rsidRDefault="00493842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Затверджено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cs="Times New Roman"/>
          <w:color w:val="000000"/>
          <w:sz w:val="28"/>
          <w:szCs w:val="28"/>
        </w:rPr>
        <w:t>засіданні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кафедри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493842">
        <w:rPr>
          <w:rFonts w:cs="Times New Roman"/>
          <w:color w:val="000000"/>
          <w:sz w:val="28"/>
          <w:szCs w:val="28"/>
        </w:rPr>
        <w:t xml:space="preserve">права та менеджменту у </w:t>
      </w:r>
      <w:proofErr w:type="spellStart"/>
      <w:r w:rsidRPr="00493842">
        <w:rPr>
          <w:rFonts w:cs="Times New Roman"/>
          <w:color w:val="000000"/>
          <w:sz w:val="28"/>
          <w:szCs w:val="28"/>
        </w:rPr>
        <w:t>сфері</w:t>
      </w:r>
      <w:proofErr w:type="spellEnd"/>
      <w:r w:rsidRPr="00493842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493842">
        <w:rPr>
          <w:rFonts w:cs="Times New Roman"/>
          <w:color w:val="000000"/>
          <w:sz w:val="28"/>
          <w:szCs w:val="28"/>
        </w:rPr>
        <w:t>цивільного</w:t>
      </w:r>
      <w:proofErr w:type="spellEnd"/>
      <w:r w:rsidRPr="00493842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493842">
        <w:rPr>
          <w:rFonts w:cs="Times New Roman"/>
          <w:color w:val="000000"/>
          <w:sz w:val="28"/>
          <w:szCs w:val="28"/>
        </w:rPr>
        <w:t>захисту</w:t>
      </w:r>
      <w:proofErr w:type="spellEnd"/>
      <w:r>
        <w:rPr>
          <w:rFonts w:cs="Times New Roman"/>
          <w:color w:val="000000"/>
          <w:sz w:val="28"/>
          <w:szCs w:val="28"/>
        </w:rPr>
        <w:t>,</w:t>
      </w:r>
      <w:r w:rsidR="00206796">
        <w:rPr>
          <w:rFonts w:cs="Times New Roman"/>
          <w:color w:val="000000"/>
          <w:sz w:val="28"/>
          <w:szCs w:val="28"/>
          <w:lang w:val="uk-UA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протокол </w:t>
      </w:r>
      <w:proofErr w:type="spellStart"/>
      <w:r>
        <w:rPr>
          <w:rFonts w:cs="Times New Roman"/>
          <w:color w:val="000000"/>
          <w:sz w:val="28"/>
          <w:szCs w:val="28"/>
        </w:rPr>
        <w:t>від</w:t>
      </w:r>
      <w:proofErr w:type="spellEnd"/>
      <w:r>
        <w:rPr>
          <w:rFonts w:cs="Times New Roman"/>
          <w:color w:val="000000"/>
          <w:sz w:val="28"/>
          <w:szCs w:val="28"/>
        </w:rPr>
        <w:t xml:space="preserve"> «</w:t>
      </w:r>
      <w:r>
        <w:rPr>
          <w:rFonts w:cs="Times New Roman"/>
          <w:color w:val="000000"/>
          <w:sz w:val="28"/>
          <w:szCs w:val="28"/>
          <w:lang w:val="uk-UA"/>
        </w:rPr>
        <w:t>2</w:t>
      </w:r>
      <w:r w:rsidR="00206796">
        <w:rPr>
          <w:rFonts w:cs="Times New Roman"/>
          <w:color w:val="000000"/>
          <w:sz w:val="28"/>
          <w:szCs w:val="28"/>
          <w:lang w:val="uk-UA"/>
        </w:rPr>
        <w:t>5</w:t>
      </w:r>
      <w:r>
        <w:rPr>
          <w:rFonts w:cs="Times New Roman"/>
          <w:color w:val="000000"/>
          <w:sz w:val="28"/>
          <w:szCs w:val="28"/>
        </w:rPr>
        <w:t xml:space="preserve">» </w:t>
      </w:r>
      <w:r>
        <w:rPr>
          <w:rFonts w:cs="Times New Roman"/>
          <w:color w:val="000000"/>
          <w:sz w:val="28"/>
          <w:szCs w:val="28"/>
          <w:lang w:val="uk-UA"/>
        </w:rPr>
        <w:t>серпня</w:t>
      </w:r>
      <w:r>
        <w:rPr>
          <w:rFonts w:cs="Times New Roman"/>
          <w:color w:val="000000"/>
          <w:sz w:val="28"/>
          <w:szCs w:val="28"/>
        </w:rPr>
        <w:t xml:space="preserve"> 20</w:t>
      </w:r>
      <w:r>
        <w:rPr>
          <w:rFonts w:cs="Times New Roman"/>
          <w:color w:val="000000"/>
          <w:sz w:val="28"/>
          <w:szCs w:val="28"/>
          <w:lang w:val="uk-UA"/>
        </w:rPr>
        <w:t>2</w:t>
      </w:r>
      <w:r w:rsidR="00206796">
        <w:rPr>
          <w:rFonts w:cs="Times New Roman"/>
          <w:color w:val="000000"/>
          <w:sz w:val="28"/>
          <w:szCs w:val="28"/>
          <w:lang w:val="uk-UA"/>
        </w:rPr>
        <w:t>5</w:t>
      </w:r>
      <w:r>
        <w:rPr>
          <w:rFonts w:cs="Times New Roman"/>
          <w:color w:val="000000"/>
          <w:sz w:val="28"/>
          <w:szCs w:val="28"/>
          <w:lang w:val="uk-UA"/>
        </w:rPr>
        <w:t xml:space="preserve"> року</w:t>
      </w:r>
      <w:r>
        <w:rPr>
          <w:rFonts w:cs="Times New Roman"/>
          <w:color w:val="000000"/>
          <w:sz w:val="28"/>
          <w:szCs w:val="28"/>
        </w:rPr>
        <w:t xml:space="preserve"> №</w:t>
      </w:r>
      <w:r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206796">
        <w:rPr>
          <w:rFonts w:cs="Times New Roman"/>
          <w:color w:val="000000"/>
          <w:sz w:val="28"/>
          <w:szCs w:val="28"/>
          <w:lang w:val="uk-UA"/>
        </w:rPr>
        <w:t>22</w:t>
      </w:r>
    </w:p>
    <w:p w14:paraId="0000005F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00000060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00000061" w14:textId="16A75C75" w:rsidR="003C24B6" w:rsidRDefault="0049384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678"/>
        </w:tabs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cs="Times New Roman"/>
          <w:color w:val="000000"/>
          <w:sz w:val="28"/>
          <w:szCs w:val="28"/>
        </w:rPr>
        <w:t>Викладач</w:t>
      </w:r>
      <w:proofErr w:type="spellEnd"/>
      <w:r>
        <w:rPr>
          <w:rFonts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ab/>
      </w:r>
      <w:proofErr w:type="gramEnd"/>
      <w:r>
        <w:rPr>
          <w:rFonts w:cs="Times New Roman"/>
          <w:color w:val="000000"/>
          <w:sz w:val="28"/>
          <w:szCs w:val="28"/>
        </w:rPr>
        <w:t xml:space="preserve">     </w:t>
      </w:r>
      <w:r w:rsidR="009768C1">
        <w:rPr>
          <w:rFonts w:cs="Times New Roman"/>
          <w:color w:val="000000"/>
          <w:sz w:val="28"/>
          <w:szCs w:val="28"/>
          <w:lang w:val="uk-UA"/>
        </w:rPr>
        <w:tab/>
      </w:r>
      <w:r w:rsidR="009768C1">
        <w:rPr>
          <w:rFonts w:cs="Times New Roman"/>
          <w:color w:val="000000"/>
          <w:sz w:val="28"/>
          <w:szCs w:val="28"/>
          <w:lang w:val="uk-UA"/>
        </w:rPr>
        <w:tab/>
      </w:r>
      <w:r w:rsidR="009768C1">
        <w:rPr>
          <w:rFonts w:cs="Times New Roman"/>
          <w:color w:val="000000"/>
          <w:sz w:val="28"/>
          <w:szCs w:val="28"/>
          <w:lang w:val="uk-UA"/>
        </w:rPr>
        <w:tab/>
      </w:r>
      <w:r w:rsidR="009768C1">
        <w:rPr>
          <w:rFonts w:cs="Times New Roman"/>
          <w:color w:val="000000"/>
          <w:sz w:val="28"/>
          <w:szCs w:val="28"/>
          <w:lang w:val="uk-UA"/>
        </w:rPr>
        <w:tab/>
      </w:r>
      <w:r>
        <w:rPr>
          <w:rFonts w:cs="Times New Roman"/>
          <w:color w:val="000000"/>
          <w:sz w:val="28"/>
          <w:szCs w:val="28"/>
        </w:rPr>
        <w:t xml:space="preserve"> Начальник </w:t>
      </w:r>
      <w:proofErr w:type="spellStart"/>
      <w:r>
        <w:rPr>
          <w:rFonts w:cs="Times New Roman"/>
          <w:color w:val="000000"/>
          <w:sz w:val="28"/>
          <w:szCs w:val="28"/>
        </w:rPr>
        <w:t>кафедри</w:t>
      </w:r>
      <w:proofErr w:type="spellEnd"/>
    </w:p>
    <w:p w14:paraId="00000062" w14:textId="77777777" w:rsidR="003C24B6" w:rsidRDefault="003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00000063" w14:textId="2BD99BE7" w:rsidR="003C24B6" w:rsidRDefault="0049384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line="240" w:lineRule="auto"/>
        <w:ind w:left="1" w:hanging="3"/>
        <w:rPr>
          <w:rFonts w:cs="Times New Roman"/>
          <w:color w:val="000000"/>
          <w:sz w:val="28"/>
          <w:szCs w:val="28"/>
          <w:u w:val="single"/>
        </w:rPr>
      </w:pPr>
      <w:r>
        <w:rPr>
          <w:rFonts w:cs="Times New Roman"/>
          <w:color w:val="000000"/>
          <w:sz w:val="28"/>
          <w:szCs w:val="28"/>
        </w:rPr>
        <w:t xml:space="preserve">__________   </w:t>
      </w:r>
      <w:r>
        <w:rPr>
          <w:rFonts w:cs="Times New Roman"/>
          <w:b/>
          <w:i/>
          <w:color w:val="000000"/>
          <w:sz w:val="28"/>
          <w:szCs w:val="28"/>
        </w:rPr>
        <w:t xml:space="preserve"> </w:t>
      </w:r>
      <w:r w:rsidR="009768C1">
        <w:rPr>
          <w:rFonts w:cs="Times New Roman"/>
          <w:b/>
          <w:i/>
          <w:color w:val="000000"/>
          <w:sz w:val="28"/>
          <w:szCs w:val="28"/>
          <w:lang w:val="uk-UA"/>
        </w:rPr>
        <w:t>Олег</w:t>
      </w:r>
      <w:r w:rsidR="00206796" w:rsidRPr="00206796">
        <w:rPr>
          <w:rFonts w:cs="Times New Roman"/>
          <w:b/>
          <w:i/>
          <w:color w:val="000000"/>
          <w:sz w:val="28"/>
          <w:szCs w:val="28"/>
        </w:rPr>
        <w:t xml:space="preserve"> </w:t>
      </w:r>
      <w:r w:rsidR="009768C1">
        <w:rPr>
          <w:rFonts w:cs="Times New Roman"/>
          <w:b/>
          <w:i/>
          <w:color w:val="000000"/>
          <w:sz w:val="28"/>
          <w:szCs w:val="28"/>
          <w:lang w:val="uk-UA"/>
        </w:rPr>
        <w:t>К</w:t>
      </w:r>
      <w:r w:rsidR="00206796" w:rsidRPr="00206796">
        <w:rPr>
          <w:rFonts w:cs="Times New Roman"/>
          <w:b/>
          <w:i/>
          <w:color w:val="000000"/>
          <w:sz w:val="28"/>
          <w:szCs w:val="28"/>
        </w:rPr>
        <w:t>О</w:t>
      </w:r>
      <w:r w:rsidR="009768C1">
        <w:rPr>
          <w:rFonts w:cs="Times New Roman"/>
          <w:b/>
          <w:i/>
          <w:color w:val="000000"/>
          <w:sz w:val="28"/>
          <w:szCs w:val="28"/>
          <w:lang w:val="uk-UA"/>
        </w:rPr>
        <w:t>ВАЛЬЧУК</w:t>
      </w:r>
      <w:r>
        <w:rPr>
          <w:rFonts w:cs="Times New Roman"/>
          <w:b/>
          <w:i/>
          <w:color w:val="000000"/>
          <w:sz w:val="28"/>
          <w:szCs w:val="28"/>
        </w:rPr>
        <w:t xml:space="preserve">      </w:t>
      </w:r>
      <w:r>
        <w:rPr>
          <w:rFonts w:cs="Times New Roman"/>
          <w:b/>
          <w:i/>
          <w:color w:val="000000"/>
          <w:sz w:val="28"/>
          <w:szCs w:val="28"/>
          <w:lang w:val="uk-UA"/>
        </w:rPr>
        <w:t xml:space="preserve">           </w:t>
      </w:r>
      <w:r>
        <w:rPr>
          <w:rFonts w:cs="Times New Roman"/>
          <w:b/>
          <w:i/>
          <w:color w:val="000000"/>
          <w:sz w:val="28"/>
          <w:szCs w:val="28"/>
        </w:rPr>
        <w:t xml:space="preserve">     </w:t>
      </w:r>
      <w:r>
        <w:rPr>
          <w:rFonts w:cs="Times New Roman"/>
          <w:color w:val="000000"/>
          <w:sz w:val="28"/>
          <w:szCs w:val="28"/>
        </w:rPr>
        <w:t xml:space="preserve">__________   </w:t>
      </w:r>
      <w:r>
        <w:rPr>
          <w:rFonts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493842">
        <w:rPr>
          <w:rFonts w:cs="Times New Roman"/>
          <w:b/>
          <w:i/>
          <w:color w:val="000000"/>
          <w:sz w:val="28"/>
          <w:szCs w:val="28"/>
        </w:rPr>
        <w:t>Андрій</w:t>
      </w:r>
      <w:proofErr w:type="spellEnd"/>
      <w:r w:rsidRPr="00493842">
        <w:rPr>
          <w:rFonts w:cs="Times New Roman"/>
          <w:b/>
          <w:i/>
          <w:color w:val="000000"/>
          <w:sz w:val="28"/>
          <w:szCs w:val="28"/>
        </w:rPr>
        <w:t xml:space="preserve"> САМІЛО</w:t>
      </w:r>
    </w:p>
    <w:p w14:paraId="00000064" w14:textId="131EA170" w:rsidR="003C24B6" w:rsidRDefault="004938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>
        <w:rPr>
          <w:rFonts w:cs="Times New Roman"/>
          <w:color w:val="000000"/>
          <w:sz w:val="18"/>
          <w:szCs w:val="18"/>
        </w:rPr>
        <w:t xml:space="preserve">        (</w:t>
      </w:r>
      <w:proofErr w:type="spellStart"/>
      <w:proofErr w:type="gramStart"/>
      <w:r>
        <w:rPr>
          <w:rFonts w:cs="Times New Roman"/>
          <w:color w:val="000000"/>
          <w:sz w:val="18"/>
          <w:szCs w:val="18"/>
        </w:rPr>
        <w:t>підпис</w:t>
      </w:r>
      <w:proofErr w:type="spellEnd"/>
      <w:r>
        <w:rPr>
          <w:rFonts w:cs="Times New Roman"/>
          <w:color w:val="000000"/>
          <w:sz w:val="18"/>
          <w:szCs w:val="18"/>
        </w:rPr>
        <w:t xml:space="preserve">)   </w:t>
      </w:r>
      <w:proofErr w:type="gramEnd"/>
      <w:r>
        <w:rPr>
          <w:rFonts w:cs="Times New Roman"/>
          <w:color w:val="000000"/>
          <w:sz w:val="18"/>
          <w:szCs w:val="18"/>
        </w:rPr>
        <w:t xml:space="preserve">              </w:t>
      </w:r>
      <w:proofErr w:type="gramStart"/>
      <w:r>
        <w:rPr>
          <w:rFonts w:cs="Times New Roman"/>
          <w:color w:val="000000"/>
          <w:sz w:val="18"/>
          <w:szCs w:val="18"/>
        </w:rPr>
        <w:t xml:space="preserve">   (</w:t>
      </w:r>
      <w:proofErr w:type="spellStart"/>
      <w:proofErr w:type="gramEnd"/>
      <w:r>
        <w:rPr>
          <w:rFonts w:cs="Times New Roman"/>
          <w:color w:val="000000"/>
          <w:sz w:val="18"/>
          <w:szCs w:val="18"/>
        </w:rPr>
        <w:t>Ім’я</w:t>
      </w:r>
      <w:proofErr w:type="spellEnd"/>
      <w:r>
        <w:rPr>
          <w:rFonts w:cs="Times New Roman"/>
          <w:color w:val="000000"/>
          <w:sz w:val="18"/>
          <w:szCs w:val="18"/>
        </w:rPr>
        <w:t xml:space="preserve"> </w:t>
      </w:r>
      <w:proofErr w:type="gramStart"/>
      <w:r>
        <w:rPr>
          <w:rFonts w:cs="Times New Roman"/>
          <w:color w:val="000000"/>
          <w:sz w:val="18"/>
          <w:szCs w:val="18"/>
        </w:rPr>
        <w:t>ПРІЗВИЩЕ)</w:t>
      </w:r>
      <w:r>
        <w:rPr>
          <w:rFonts w:cs="Times New Roman"/>
          <w:color w:val="000000"/>
          <w:sz w:val="20"/>
          <w:szCs w:val="20"/>
        </w:rPr>
        <w:t xml:space="preserve">   </w:t>
      </w:r>
      <w:proofErr w:type="gramEnd"/>
      <w:r>
        <w:rPr>
          <w:rFonts w:cs="Times New Roman"/>
          <w:color w:val="000000"/>
          <w:sz w:val="20"/>
          <w:szCs w:val="20"/>
        </w:rPr>
        <w:t xml:space="preserve">         </w:t>
      </w:r>
      <w:r>
        <w:rPr>
          <w:rFonts w:cs="Times New Roman"/>
          <w:color w:val="000000"/>
          <w:sz w:val="20"/>
          <w:szCs w:val="20"/>
          <w:lang w:val="uk-UA"/>
        </w:rPr>
        <w:t xml:space="preserve">      </w:t>
      </w:r>
      <w:r>
        <w:rPr>
          <w:rFonts w:cs="Times New Roman"/>
          <w:color w:val="000000"/>
          <w:sz w:val="20"/>
          <w:szCs w:val="20"/>
        </w:rPr>
        <w:t xml:space="preserve">          </w:t>
      </w:r>
      <w:r>
        <w:rPr>
          <w:rFonts w:cs="Times New Roman"/>
          <w:color w:val="000000"/>
          <w:sz w:val="20"/>
          <w:szCs w:val="20"/>
          <w:lang w:val="uk-UA"/>
        </w:rPr>
        <w:t xml:space="preserve">      </w:t>
      </w:r>
      <w:r>
        <w:rPr>
          <w:rFonts w:cs="Times New Roman"/>
          <w:color w:val="000000"/>
          <w:sz w:val="20"/>
          <w:szCs w:val="20"/>
        </w:rPr>
        <w:t xml:space="preserve">        </w:t>
      </w:r>
      <w:proofErr w:type="gramStart"/>
      <w:r>
        <w:rPr>
          <w:rFonts w:cs="Times New Roman"/>
          <w:color w:val="000000"/>
          <w:sz w:val="20"/>
          <w:szCs w:val="20"/>
        </w:rPr>
        <w:t xml:space="preserve">   </w:t>
      </w:r>
      <w:r>
        <w:rPr>
          <w:rFonts w:cs="Times New Roman"/>
          <w:color w:val="000000"/>
          <w:sz w:val="18"/>
          <w:szCs w:val="18"/>
        </w:rPr>
        <w:t>(</w:t>
      </w:r>
      <w:proofErr w:type="spellStart"/>
      <w:r>
        <w:rPr>
          <w:rFonts w:cs="Times New Roman"/>
          <w:color w:val="000000"/>
          <w:sz w:val="18"/>
          <w:szCs w:val="18"/>
        </w:rPr>
        <w:t>підпис</w:t>
      </w:r>
      <w:proofErr w:type="spellEnd"/>
      <w:r>
        <w:rPr>
          <w:rFonts w:cs="Times New Roman"/>
          <w:color w:val="000000"/>
          <w:sz w:val="18"/>
          <w:szCs w:val="18"/>
        </w:rPr>
        <w:t xml:space="preserve">)   </w:t>
      </w:r>
      <w:proofErr w:type="gramEnd"/>
      <w:r>
        <w:rPr>
          <w:rFonts w:cs="Times New Roman"/>
          <w:color w:val="000000"/>
          <w:sz w:val="18"/>
          <w:szCs w:val="18"/>
        </w:rPr>
        <w:t xml:space="preserve">                </w:t>
      </w:r>
      <w:proofErr w:type="gramStart"/>
      <w:r>
        <w:rPr>
          <w:rFonts w:cs="Times New Roman"/>
          <w:color w:val="000000"/>
          <w:sz w:val="18"/>
          <w:szCs w:val="18"/>
        </w:rPr>
        <w:t xml:space="preserve">   (</w:t>
      </w:r>
      <w:proofErr w:type="spellStart"/>
      <w:proofErr w:type="gramEnd"/>
      <w:r>
        <w:rPr>
          <w:rFonts w:cs="Times New Roman"/>
          <w:color w:val="000000"/>
          <w:sz w:val="18"/>
          <w:szCs w:val="18"/>
        </w:rPr>
        <w:t>Ім’я</w:t>
      </w:r>
      <w:proofErr w:type="spellEnd"/>
      <w:r>
        <w:rPr>
          <w:rFonts w:cs="Times New Roman"/>
          <w:color w:val="000000"/>
          <w:sz w:val="18"/>
          <w:szCs w:val="18"/>
        </w:rPr>
        <w:t xml:space="preserve"> ПРІЗВИЩЕ)</w:t>
      </w:r>
      <w:r>
        <w:rPr>
          <w:rFonts w:cs="Times New Roman"/>
          <w:color w:val="000000"/>
        </w:rPr>
        <w:t xml:space="preserve"> </w:t>
      </w:r>
    </w:p>
    <w:sectPr w:rsidR="003C24B6">
      <w:pgSz w:w="11906" w:h="16838"/>
      <w:pgMar w:top="1134" w:right="566" w:bottom="993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219"/>
    <w:multiLevelType w:val="multilevel"/>
    <w:tmpl w:val="3F60CE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b/>
      </w:rPr>
    </w:lvl>
  </w:abstractNum>
  <w:abstractNum w:abstractNumId="1" w15:restartNumberingAfterBreak="0">
    <w:nsid w:val="0281341D"/>
    <w:multiLevelType w:val="multilevel"/>
    <w:tmpl w:val="F580CB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A5C26BF"/>
    <w:multiLevelType w:val="hybridMultilevel"/>
    <w:tmpl w:val="5A969E88"/>
    <w:lvl w:ilvl="0" w:tplc="53B6D04A">
      <w:start w:val="1"/>
      <w:numFmt w:val="decimal"/>
      <w:lvlText w:val="%1."/>
      <w:lvlJc w:val="left"/>
      <w:pPr>
        <w:ind w:left="10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3E87A16">
      <w:numFmt w:val="bullet"/>
      <w:lvlText w:val="•"/>
      <w:lvlJc w:val="left"/>
      <w:pPr>
        <w:ind w:left="1991" w:hanging="360"/>
      </w:pPr>
      <w:rPr>
        <w:rFonts w:hint="default"/>
        <w:lang w:val="uk-UA" w:eastAsia="en-US" w:bidi="ar-SA"/>
      </w:rPr>
    </w:lvl>
    <w:lvl w:ilvl="2" w:tplc="FF0AC8D2">
      <w:numFmt w:val="bullet"/>
      <w:lvlText w:val="•"/>
      <w:lvlJc w:val="left"/>
      <w:pPr>
        <w:ind w:left="2983" w:hanging="360"/>
      </w:pPr>
      <w:rPr>
        <w:rFonts w:hint="default"/>
        <w:lang w:val="uk-UA" w:eastAsia="en-US" w:bidi="ar-SA"/>
      </w:rPr>
    </w:lvl>
    <w:lvl w:ilvl="3" w:tplc="B0285D52">
      <w:numFmt w:val="bullet"/>
      <w:lvlText w:val="•"/>
      <w:lvlJc w:val="left"/>
      <w:pPr>
        <w:ind w:left="3974" w:hanging="360"/>
      </w:pPr>
      <w:rPr>
        <w:rFonts w:hint="default"/>
        <w:lang w:val="uk-UA" w:eastAsia="en-US" w:bidi="ar-SA"/>
      </w:rPr>
    </w:lvl>
    <w:lvl w:ilvl="4" w:tplc="A1385EB2">
      <w:numFmt w:val="bullet"/>
      <w:lvlText w:val="•"/>
      <w:lvlJc w:val="left"/>
      <w:pPr>
        <w:ind w:left="4966" w:hanging="360"/>
      </w:pPr>
      <w:rPr>
        <w:rFonts w:hint="default"/>
        <w:lang w:val="uk-UA" w:eastAsia="en-US" w:bidi="ar-SA"/>
      </w:rPr>
    </w:lvl>
    <w:lvl w:ilvl="5" w:tplc="6186A788">
      <w:numFmt w:val="bullet"/>
      <w:lvlText w:val="•"/>
      <w:lvlJc w:val="left"/>
      <w:pPr>
        <w:ind w:left="5957" w:hanging="360"/>
      </w:pPr>
      <w:rPr>
        <w:rFonts w:hint="default"/>
        <w:lang w:val="uk-UA" w:eastAsia="en-US" w:bidi="ar-SA"/>
      </w:rPr>
    </w:lvl>
    <w:lvl w:ilvl="6" w:tplc="84ECEB78">
      <w:numFmt w:val="bullet"/>
      <w:lvlText w:val="•"/>
      <w:lvlJc w:val="left"/>
      <w:pPr>
        <w:ind w:left="6949" w:hanging="360"/>
      </w:pPr>
      <w:rPr>
        <w:rFonts w:hint="default"/>
        <w:lang w:val="uk-UA" w:eastAsia="en-US" w:bidi="ar-SA"/>
      </w:rPr>
    </w:lvl>
    <w:lvl w:ilvl="7" w:tplc="FECC9F68">
      <w:numFmt w:val="bullet"/>
      <w:lvlText w:val="•"/>
      <w:lvlJc w:val="left"/>
      <w:pPr>
        <w:ind w:left="7940" w:hanging="360"/>
      </w:pPr>
      <w:rPr>
        <w:rFonts w:hint="default"/>
        <w:lang w:val="uk-UA" w:eastAsia="en-US" w:bidi="ar-SA"/>
      </w:rPr>
    </w:lvl>
    <w:lvl w:ilvl="8" w:tplc="F9E202A8">
      <w:numFmt w:val="bullet"/>
      <w:lvlText w:val="•"/>
      <w:lvlJc w:val="left"/>
      <w:pPr>
        <w:ind w:left="8932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B4E6FE6"/>
    <w:multiLevelType w:val="hybridMultilevel"/>
    <w:tmpl w:val="49A004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73670"/>
    <w:multiLevelType w:val="multilevel"/>
    <w:tmpl w:val="3F946272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360"/>
      <w:numFmt w:val="bullet"/>
      <w:lvlText w:val="–"/>
      <w:lvlJc w:val="left"/>
      <w:pPr>
        <w:ind w:left="1723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44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3" w:hanging="180"/>
      </w:pPr>
      <w:rPr>
        <w:vertAlign w:val="baseline"/>
      </w:rPr>
    </w:lvl>
  </w:abstractNum>
  <w:abstractNum w:abstractNumId="5" w15:restartNumberingAfterBreak="0">
    <w:nsid w:val="16770EFC"/>
    <w:multiLevelType w:val="multilevel"/>
    <w:tmpl w:val="2DFCA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045E48"/>
    <w:multiLevelType w:val="multilevel"/>
    <w:tmpl w:val="3A86AE38"/>
    <w:lvl w:ilvl="0">
      <w:start w:val="1"/>
      <w:numFmt w:val="decimal"/>
      <w:lvlText w:val="%1."/>
      <w:lvlJc w:val="left"/>
      <w:pPr>
        <w:ind w:left="1495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76B66B3"/>
    <w:multiLevelType w:val="hybridMultilevel"/>
    <w:tmpl w:val="4B1256C0"/>
    <w:lvl w:ilvl="0" w:tplc="90BE5A7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8" w:hanging="360"/>
      </w:pPr>
    </w:lvl>
    <w:lvl w:ilvl="2" w:tplc="0422001B" w:tentative="1">
      <w:start w:val="1"/>
      <w:numFmt w:val="lowerRoman"/>
      <w:lvlText w:val="%3."/>
      <w:lvlJc w:val="right"/>
      <w:pPr>
        <w:ind w:left="2158" w:hanging="180"/>
      </w:pPr>
    </w:lvl>
    <w:lvl w:ilvl="3" w:tplc="0422000F" w:tentative="1">
      <w:start w:val="1"/>
      <w:numFmt w:val="decimal"/>
      <w:lvlText w:val="%4."/>
      <w:lvlJc w:val="left"/>
      <w:pPr>
        <w:ind w:left="2878" w:hanging="360"/>
      </w:pPr>
    </w:lvl>
    <w:lvl w:ilvl="4" w:tplc="04220019" w:tentative="1">
      <w:start w:val="1"/>
      <w:numFmt w:val="lowerLetter"/>
      <w:lvlText w:val="%5."/>
      <w:lvlJc w:val="left"/>
      <w:pPr>
        <w:ind w:left="3598" w:hanging="360"/>
      </w:pPr>
    </w:lvl>
    <w:lvl w:ilvl="5" w:tplc="0422001B" w:tentative="1">
      <w:start w:val="1"/>
      <w:numFmt w:val="lowerRoman"/>
      <w:lvlText w:val="%6."/>
      <w:lvlJc w:val="right"/>
      <w:pPr>
        <w:ind w:left="4318" w:hanging="180"/>
      </w:pPr>
    </w:lvl>
    <w:lvl w:ilvl="6" w:tplc="0422000F" w:tentative="1">
      <w:start w:val="1"/>
      <w:numFmt w:val="decimal"/>
      <w:lvlText w:val="%7."/>
      <w:lvlJc w:val="left"/>
      <w:pPr>
        <w:ind w:left="5038" w:hanging="360"/>
      </w:pPr>
    </w:lvl>
    <w:lvl w:ilvl="7" w:tplc="04220019" w:tentative="1">
      <w:start w:val="1"/>
      <w:numFmt w:val="lowerLetter"/>
      <w:lvlText w:val="%8."/>
      <w:lvlJc w:val="left"/>
      <w:pPr>
        <w:ind w:left="5758" w:hanging="360"/>
      </w:pPr>
    </w:lvl>
    <w:lvl w:ilvl="8" w:tplc="0422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30253697"/>
    <w:multiLevelType w:val="multilevel"/>
    <w:tmpl w:val="0BFC45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7E86C7B"/>
    <w:multiLevelType w:val="hybridMultilevel"/>
    <w:tmpl w:val="F6D871F4"/>
    <w:lvl w:ilvl="0" w:tplc="FD5E9AC0">
      <w:start w:val="1"/>
      <w:numFmt w:val="decimal"/>
      <w:lvlText w:val="%1."/>
      <w:lvlJc w:val="left"/>
      <w:pPr>
        <w:ind w:left="288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5963CB6">
      <w:numFmt w:val="bullet"/>
      <w:lvlText w:val="•"/>
      <w:lvlJc w:val="left"/>
      <w:pPr>
        <w:ind w:left="1343" w:hanging="317"/>
      </w:pPr>
      <w:rPr>
        <w:rFonts w:hint="default"/>
        <w:lang w:val="uk-UA" w:eastAsia="en-US" w:bidi="ar-SA"/>
      </w:rPr>
    </w:lvl>
    <w:lvl w:ilvl="2" w:tplc="81ECBE50">
      <w:numFmt w:val="bullet"/>
      <w:lvlText w:val="•"/>
      <w:lvlJc w:val="left"/>
      <w:pPr>
        <w:ind w:left="2407" w:hanging="317"/>
      </w:pPr>
      <w:rPr>
        <w:rFonts w:hint="default"/>
        <w:lang w:val="uk-UA" w:eastAsia="en-US" w:bidi="ar-SA"/>
      </w:rPr>
    </w:lvl>
    <w:lvl w:ilvl="3" w:tplc="A5FC2B6C">
      <w:numFmt w:val="bullet"/>
      <w:lvlText w:val="•"/>
      <w:lvlJc w:val="left"/>
      <w:pPr>
        <w:ind w:left="3470" w:hanging="317"/>
      </w:pPr>
      <w:rPr>
        <w:rFonts w:hint="default"/>
        <w:lang w:val="uk-UA" w:eastAsia="en-US" w:bidi="ar-SA"/>
      </w:rPr>
    </w:lvl>
    <w:lvl w:ilvl="4" w:tplc="18D06A36">
      <w:numFmt w:val="bullet"/>
      <w:lvlText w:val="•"/>
      <w:lvlJc w:val="left"/>
      <w:pPr>
        <w:ind w:left="4534" w:hanging="317"/>
      </w:pPr>
      <w:rPr>
        <w:rFonts w:hint="default"/>
        <w:lang w:val="uk-UA" w:eastAsia="en-US" w:bidi="ar-SA"/>
      </w:rPr>
    </w:lvl>
    <w:lvl w:ilvl="5" w:tplc="2D1844A2">
      <w:numFmt w:val="bullet"/>
      <w:lvlText w:val="•"/>
      <w:lvlJc w:val="left"/>
      <w:pPr>
        <w:ind w:left="5597" w:hanging="317"/>
      </w:pPr>
      <w:rPr>
        <w:rFonts w:hint="default"/>
        <w:lang w:val="uk-UA" w:eastAsia="en-US" w:bidi="ar-SA"/>
      </w:rPr>
    </w:lvl>
    <w:lvl w:ilvl="6" w:tplc="7396D8E0">
      <w:numFmt w:val="bullet"/>
      <w:lvlText w:val="•"/>
      <w:lvlJc w:val="left"/>
      <w:pPr>
        <w:ind w:left="6661" w:hanging="317"/>
      </w:pPr>
      <w:rPr>
        <w:rFonts w:hint="default"/>
        <w:lang w:val="uk-UA" w:eastAsia="en-US" w:bidi="ar-SA"/>
      </w:rPr>
    </w:lvl>
    <w:lvl w:ilvl="7" w:tplc="987E9448">
      <w:numFmt w:val="bullet"/>
      <w:lvlText w:val="•"/>
      <w:lvlJc w:val="left"/>
      <w:pPr>
        <w:ind w:left="7724" w:hanging="317"/>
      </w:pPr>
      <w:rPr>
        <w:rFonts w:hint="default"/>
        <w:lang w:val="uk-UA" w:eastAsia="en-US" w:bidi="ar-SA"/>
      </w:rPr>
    </w:lvl>
    <w:lvl w:ilvl="8" w:tplc="F10632A8">
      <w:numFmt w:val="bullet"/>
      <w:lvlText w:val="•"/>
      <w:lvlJc w:val="left"/>
      <w:pPr>
        <w:ind w:left="8788" w:hanging="317"/>
      </w:pPr>
      <w:rPr>
        <w:rFonts w:hint="default"/>
        <w:lang w:val="uk-UA" w:eastAsia="en-US" w:bidi="ar-SA"/>
      </w:rPr>
    </w:lvl>
  </w:abstractNum>
  <w:abstractNum w:abstractNumId="10" w15:restartNumberingAfterBreak="0">
    <w:nsid w:val="3A312546"/>
    <w:multiLevelType w:val="multilevel"/>
    <w:tmpl w:val="2D2E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9F02AF"/>
    <w:multiLevelType w:val="multilevel"/>
    <w:tmpl w:val="3556822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0C22631"/>
    <w:multiLevelType w:val="hybridMultilevel"/>
    <w:tmpl w:val="D24A1490"/>
    <w:lvl w:ilvl="0" w:tplc="90BE5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76ADF"/>
    <w:multiLevelType w:val="multilevel"/>
    <w:tmpl w:val="6AB4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134152"/>
    <w:multiLevelType w:val="multilevel"/>
    <w:tmpl w:val="3200838E"/>
    <w:lvl w:ilvl="0">
      <w:start w:val="5"/>
      <w:numFmt w:val="decimal"/>
      <w:lvlText w:val="%1."/>
      <w:lvlJc w:val="left"/>
      <w:pPr>
        <w:ind w:left="450" w:hanging="45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b/>
        <w:vertAlign w:val="baseline"/>
      </w:rPr>
    </w:lvl>
  </w:abstractNum>
  <w:abstractNum w:abstractNumId="15" w15:restartNumberingAfterBreak="0">
    <w:nsid w:val="6D0D4C79"/>
    <w:multiLevelType w:val="multilevel"/>
    <w:tmpl w:val="0D6E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2164B7"/>
    <w:multiLevelType w:val="multilevel"/>
    <w:tmpl w:val="089A5C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11B63E9"/>
    <w:multiLevelType w:val="multilevel"/>
    <w:tmpl w:val="736EDACC"/>
    <w:lvl w:ilvl="0">
      <w:start w:val="1"/>
      <w:numFmt w:val="decimal"/>
      <w:lvlText w:val="%1."/>
      <w:lvlJc w:val="left"/>
      <w:pPr>
        <w:ind w:left="43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8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–"/>
      <w:lvlJc w:val="left"/>
      <w:pPr>
        <w:ind w:left="1008" w:hanging="35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360" w:hanging="35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96" w:hanging="35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32" w:hanging="35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69" w:hanging="35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05" w:hanging="35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42" w:hanging="351"/>
      </w:pPr>
      <w:rPr>
        <w:rFonts w:hint="default"/>
        <w:lang w:val="uk-UA" w:eastAsia="en-US" w:bidi="ar-SA"/>
      </w:rPr>
    </w:lvl>
  </w:abstractNum>
  <w:abstractNum w:abstractNumId="18" w15:restartNumberingAfterBreak="0">
    <w:nsid w:val="7ABB228C"/>
    <w:multiLevelType w:val="multilevel"/>
    <w:tmpl w:val="21865E1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888949016">
    <w:abstractNumId w:val="18"/>
  </w:num>
  <w:num w:numId="2" w16cid:durableId="1468010822">
    <w:abstractNumId w:val="4"/>
  </w:num>
  <w:num w:numId="3" w16cid:durableId="2120297051">
    <w:abstractNumId w:val="1"/>
  </w:num>
  <w:num w:numId="4" w16cid:durableId="1317760825">
    <w:abstractNumId w:val="6"/>
  </w:num>
  <w:num w:numId="5" w16cid:durableId="900991488">
    <w:abstractNumId w:val="8"/>
  </w:num>
  <w:num w:numId="6" w16cid:durableId="949703006">
    <w:abstractNumId w:val="16"/>
  </w:num>
  <w:num w:numId="7" w16cid:durableId="1079445798">
    <w:abstractNumId w:val="14"/>
  </w:num>
  <w:num w:numId="8" w16cid:durableId="2067338292">
    <w:abstractNumId w:val="11"/>
  </w:num>
  <w:num w:numId="9" w16cid:durableId="360321830">
    <w:abstractNumId w:val="7"/>
  </w:num>
  <w:num w:numId="10" w16cid:durableId="375156737">
    <w:abstractNumId w:val="12"/>
  </w:num>
  <w:num w:numId="11" w16cid:durableId="1397122516">
    <w:abstractNumId w:val="0"/>
  </w:num>
  <w:num w:numId="12" w16cid:durableId="920258528">
    <w:abstractNumId w:val="3"/>
  </w:num>
  <w:num w:numId="13" w16cid:durableId="670989879">
    <w:abstractNumId w:val="2"/>
  </w:num>
  <w:num w:numId="14" w16cid:durableId="64962974">
    <w:abstractNumId w:val="9"/>
  </w:num>
  <w:num w:numId="15" w16cid:durableId="508057426">
    <w:abstractNumId w:val="17"/>
  </w:num>
  <w:num w:numId="16" w16cid:durableId="1843662813">
    <w:abstractNumId w:val="5"/>
  </w:num>
  <w:num w:numId="17" w16cid:durableId="1046636980">
    <w:abstractNumId w:val="13"/>
  </w:num>
  <w:num w:numId="18" w16cid:durableId="1232734250">
    <w:abstractNumId w:val="15"/>
  </w:num>
  <w:num w:numId="19" w16cid:durableId="1304192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B6"/>
    <w:rsid w:val="00173921"/>
    <w:rsid w:val="001D72ED"/>
    <w:rsid w:val="00206796"/>
    <w:rsid w:val="0020699B"/>
    <w:rsid w:val="002504F2"/>
    <w:rsid w:val="003C24B6"/>
    <w:rsid w:val="00445C19"/>
    <w:rsid w:val="00493842"/>
    <w:rsid w:val="00542E47"/>
    <w:rsid w:val="006B21DE"/>
    <w:rsid w:val="009768C1"/>
    <w:rsid w:val="00B1236D"/>
    <w:rsid w:val="00C05438"/>
    <w:rsid w:val="00C5044E"/>
    <w:rsid w:val="00D174F9"/>
    <w:rsid w:val="00E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D159"/>
  <w15:docId w15:val="{DD723BCD-70CF-460A-ADF4-9D852D68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sz w:val="28"/>
      <w:szCs w:val="20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Шрифт абзацу за промовчанням"/>
    <w:qFormat/>
    <w:rPr>
      <w:w w:val="100"/>
      <w:position w:val="-1"/>
      <w:effect w:val="none"/>
      <w:vertAlign w:val="baseline"/>
      <w:cs w:val="0"/>
      <w:em w:val="none"/>
    </w:rPr>
  </w:style>
  <w:style w:type="paragraph" w:customStyle="1" w:styleId="FR2">
    <w:name w:val="FR2"/>
    <w:pPr>
      <w:widowControl w:val="0"/>
      <w:suppressAutoHyphens/>
      <w:autoSpaceDE w:val="0"/>
      <w:autoSpaceDN w:val="0"/>
      <w:adjustRightInd w:val="0"/>
      <w:spacing w:before="220" w:line="1" w:lineRule="atLeast"/>
      <w:ind w:leftChars="-1" w:left="40" w:hangingChars="1" w:hanging="20"/>
      <w:textDirection w:val="btLr"/>
      <w:textAlignment w:val="top"/>
      <w:outlineLvl w:val="0"/>
    </w:pPr>
    <w:rPr>
      <w:rFonts w:ascii="Arial" w:eastAsia="Times New Roman" w:hAnsi="Arial" w:cs="Arial"/>
      <w:position w:val="-1"/>
      <w:sz w:val="18"/>
      <w:szCs w:val="18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7">
    <w:name w:val="Body Text Indent"/>
    <w:basedOn w:val="a"/>
    <w:pPr>
      <w:shd w:val="clear" w:color="auto" w:fill="FFFFFF"/>
      <w:spacing w:before="120" w:line="317" w:lineRule="atLeast"/>
      <w:ind w:left="284" w:hanging="212"/>
    </w:pPr>
    <w:rPr>
      <w:color w:val="000000"/>
      <w:w w:val="102"/>
      <w:sz w:val="28"/>
      <w:szCs w:val="20"/>
      <w:lang w:val="uk-UA"/>
    </w:rPr>
  </w:style>
  <w:style w:type="character" w:customStyle="1" w:styleId="a8">
    <w:name w:val="Основний текст з відступом Знак"/>
    <w:rPr>
      <w:rFonts w:ascii="Times New Roman" w:eastAsia="Times New Roman" w:hAnsi="Times New Roman"/>
      <w:color w:val="000000"/>
      <w:w w:val="102"/>
      <w:position w:val="-1"/>
      <w:sz w:val="28"/>
      <w:effect w:val="none"/>
      <w:shd w:val="clear" w:color="auto" w:fill="FFFFFF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/>
      <w:w w:val="100"/>
      <w:position w:val="-1"/>
      <w:sz w:val="28"/>
      <w:effect w:val="none"/>
      <w:vertAlign w:val="baseline"/>
      <w:cs w:val="0"/>
      <w:em w:val="none"/>
      <w:lang w:val="uk-UA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1">
    <w:name w:val="Основний текст з відступом 3 Знак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1"/>
    <w:qFormat/>
    <w:pPr>
      <w:ind w:left="720"/>
      <w:contextualSpacing/>
    </w:pPr>
    <w:rPr>
      <w:sz w:val="20"/>
      <w:szCs w:val="20"/>
    </w:rPr>
  </w:style>
  <w:style w:type="paragraph" w:styleId="aa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32">
    <w:name w:val="Заголовок 3 Знак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Основной текст_"/>
    <w:rPr>
      <w:w w:val="100"/>
      <w:position w:val="-1"/>
      <w:sz w:val="32"/>
      <w:szCs w:val="32"/>
      <w:effect w:val="none"/>
      <w:shd w:val="clear" w:color="auto" w:fill="FFFFFF"/>
      <w:vertAlign w:val="baseline"/>
      <w:cs w:val="0"/>
      <w:em w:val="none"/>
    </w:rPr>
  </w:style>
  <w:style w:type="paragraph" w:customStyle="1" w:styleId="ad">
    <w:name w:val="Основной текст"/>
    <w:basedOn w:val="a"/>
    <w:pPr>
      <w:widowControl w:val="0"/>
      <w:shd w:val="clear" w:color="auto" w:fill="FFFFFF"/>
      <w:ind w:firstLine="400"/>
    </w:pPr>
    <w:rPr>
      <w:rFonts w:ascii="Calibri" w:eastAsia="Calibri" w:hAnsi="Calibri"/>
      <w:sz w:val="32"/>
      <w:szCs w:val="32"/>
      <w:lang w:val="uk-UA" w:eastAsia="uk-UA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0">
    <w:name w:val="Звичайний1"/>
    <w:qFormat/>
    <w:rsid w:val="001D72ED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lang w:val="ru-RU"/>
    </w:rPr>
  </w:style>
  <w:style w:type="paragraph" w:styleId="af">
    <w:name w:val="Body Text"/>
    <w:basedOn w:val="a"/>
    <w:link w:val="af0"/>
    <w:uiPriority w:val="99"/>
    <w:semiHidden/>
    <w:unhideWhenUsed/>
    <w:rsid w:val="009768C1"/>
    <w:pPr>
      <w:spacing w:after="120"/>
    </w:pPr>
  </w:style>
  <w:style w:type="character" w:customStyle="1" w:styleId="af0">
    <w:name w:val="Основний текст Знак"/>
    <w:basedOn w:val="a0"/>
    <w:link w:val="af"/>
    <w:uiPriority w:val="99"/>
    <w:semiHidden/>
    <w:rsid w:val="009768C1"/>
    <w:rPr>
      <w:rFonts w:ascii="Times New Roman" w:eastAsia="Times New Roman" w:hAnsi="Times New Roman"/>
      <w:position w:val="-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A8o1zIjAGIjhNCiPx9zUZ2dm8A==">CgMxLjA4AHIhMTh3MUNLbkszMkhyR1dXTWR1WjA2MndEVjhmZkN4WnFp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4566</Words>
  <Characters>2603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Ковальчук Олег Ігорович</cp:lastModifiedBy>
  <cp:revision>6</cp:revision>
  <cp:lastPrinted>2026-05-20T11:04:00Z</cp:lastPrinted>
  <dcterms:created xsi:type="dcterms:W3CDTF">2025-09-11T12:49:00Z</dcterms:created>
  <dcterms:modified xsi:type="dcterms:W3CDTF">2026-05-20T11:05:00Z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c7385188-76dd-48ad-9b8a-d06b1ff29025</vt:lpwstr>
  </property>
</Properties>
</file>